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BF756" w14:textId="32DE5F3D" w:rsidR="00666AFB" w:rsidRDefault="00666AFB" w:rsidP="00666AFB">
      <w:pPr>
        <w:pStyle w:val="NormalWeb"/>
      </w:pPr>
      <w:r>
        <w:rPr>
          <w:noProof/>
        </w:rPr>
        <w:drawing>
          <wp:inline distT="0" distB="0" distL="0" distR="0" wp14:anchorId="726991D1" wp14:editId="31D77CE0">
            <wp:extent cx="6858000" cy="6200775"/>
            <wp:effectExtent l="0" t="0" r="0" b="9525"/>
            <wp:docPr id="1601690470" name="Picture 1" descr="A group of kids holding toy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690470" name="Picture 1" descr="A group of kids holding toys&#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0" cy="6200775"/>
                    </a:xfrm>
                    <a:prstGeom prst="rect">
                      <a:avLst/>
                    </a:prstGeom>
                    <a:noFill/>
                    <a:ln>
                      <a:noFill/>
                    </a:ln>
                  </pic:spPr>
                </pic:pic>
              </a:graphicData>
            </a:graphic>
          </wp:inline>
        </w:drawing>
      </w:r>
    </w:p>
    <w:p w14:paraId="39DCED02" w14:textId="63ECF377" w:rsidR="00D41277" w:rsidRDefault="00D41277" w:rsidP="00D41277">
      <w:pPr>
        <w:jc w:val="center"/>
        <w:rPr>
          <w:rFonts w:ascii="Comic Sans MS" w:hAnsi="Comic Sans MS"/>
          <w:b/>
          <w:color w:val="7030A0"/>
          <w:sz w:val="56"/>
          <w:szCs w:val="56"/>
        </w:rPr>
      </w:pPr>
    </w:p>
    <w:p w14:paraId="3C44CEA5" w14:textId="77777777" w:rsidR="00D41277" w:rsidRDefault="00D41277" w:rsidP="00D41277">
      <w:pPr>
        <w:jc w:val="center"/>
        <w:rPr>
          <w:rFonts w:ascii="Comic Sans MS" w:hAnsi="Comic Sans MS"/>
          <w:b/>
          <w:color w:val="7030A0"/>
          <w:sz w:val="56"/>
          <w:szCs w:val="56"/>
        </w:rPr>
      </w:pPr>
    </w:p>
    <w:p w14:paraId="638A904D" w14:textId="6A51CB28" w:rsidR="007A69AC" w:rsidRPr="007A69AC" w:rsidRDefault="00D41277" w:rsidP="007A69AC">
      <w:pPr>
        <w:jc w:val="center"/>
        <w:rPr>
          <w:rFonts w:ascii="Comic Sans MS" w:hAnsi="Comic Sans MS"/>
          <w:b/>
          <w:color w:val="7030A0"/>
          <w:sz w:val="56"/>
          <w:szCs w:val="56"/>
        </w:rPr>
      </w:pPr>
      <w:r>
        <w:rPr>
          <w:rFonts w:ascii="Comic Sans MS" w:hAnsi="Comic Sans MS"/>
          <w:b/>
          <w:color w:val="7030A0"/>
          <w:sz w:val="56"/>
          <w:szCs w:val="56"/>
        </w:rPr>
        <w:t xml:space="preserve">Family </w:t>
      </w:r>
      <w:r w:rsidR="007A69AC">
        <w:rPr>
          <w:rFonts w:ascii="Comic Sans MS" w:hAnsi="Comic Sans MS"/>
          <w:b/>
          <w:color w:val="7030A0"/>
          <w:sz w:val="56"/>
          <w:szCs w:val="56"/>
        </w:rPr>
        <w:t>Handbook</w:t>
      </w:r>
    </w:p>
    <w:p w14:paraId="290FC7BA" w14:textId="77777777" w:rsidR="00D41277" w:rsidRDefault="00D41277" w:rsidP="006923A1">
      <w:pPr>
        <w:rPr>
          <w:sz w:val="32"/>
          <w:szCs w:val="32"/>
        </w:rPr>
      </w:pPr>
    </w:p>
    <w:p w14:paraId="07CA6EE3" w14:textId="20C10CAB" w:rsidR="006923A1" w:rsidRDefault="006923A1" w:rsidP="006923A1">
      <w:pPr>
        <w:rPr>
          <w:sz w:val="32"/>
          <w:szCs w:val="32"/>
        </w:rPr>
      </w:pPr>
      <w:r>
        <w:rPr>
          <w:sz w:val="32"/>
          <w:szCs w:val="32"/>
        </w:rPr>
        <w:lastRenderedPageBreak/>
        <w:t>Dear Families,</w:t>
      </w:r>
    </w:p>
    <w:p w14:paraId="7C0CBF05" w14:textId="77777777" w:rsidR="006923A1" w:rsidRPr="0013000D" w:rsidRDefault="006923A1" w:rsidP="006923A1">
      <w:pPr>
        <w:rPr>
          <w:sz w:val="32"/>
          <w:szCs w:val="32"/>
        </w:rPr>
      </w:pPr>
      <w:r w:rsidRPr="0013000D">
        <w:rPr>
          <w:sz w:val="32"/>
          <w:szCs w:val="32"/>
        </w:rPr>
        <w:t>Welcome to our Munchkin Academy family, where smiles blossom, laughter echoes, and every child's journey is nurtured with love and care!</w:t>
      </w:r>
    </w:p>
    <w:p w14:paraId="10092ABD" w14:textId="77777777" w:rsidR="006923A1" w:rsidRPr="0013000D" w:rsidRDefault="006923A1" w:rsidP="006923A1">
      <w:pPr>
        <w:rPr>
          <w:sz w:val="32"/>
          <w:szCs w:val="32"/>
        </w:rPr>
      </w:pPr>
      <w:r w:rsidRPr="0013000D">
        <w:rPr>
          <w:sz w:val="32"/>
          <w:szCs w:val="32"/>
        </w:rPr>
        <w:t>At Munchkin Academy Childcare &amp; Preschool we understand that entrusting your precious little ones to our care is a significant decision, and we want to assure you that we take this responsibility to heart. Our dedicated team is committed to creating a warm, safe, and stimulating environment where your child can explore, learn, and grow.</w:t>
      </w:r>
    </w:p>
    <w:p w14:paraId="4AB95B51" w14:textId="77777777" w:rsidR="006923A1" w:rsidRPr="0013000D" w:rsidRDefault="006923A1" w:rsidP="006923A1">
      <w:pPr>
        <w:rPr>
          <w:sz w:val="32"/>
          <w:szCs w:val="32"/>
        </w:rPr>
      </w:pPr>
      <w:r w:rsidRPr="0013000D">
        <w:rPr>
          <w:sz w:val="32"/>
          <w:szCs w:val="32"/>
        </w:rPr>
        <w:t>We believe that each child is unique, and our programs are designed to celebrate and support their individuality. Our community of educators are committed to providing enriching experiences that spark creativity, encourage curiosity, and build resilience, giving them a successful journey into the future.</w:t>
      </w:r>
    </w:p>
    <w:p w14:paraId="43F11748" w14:textId="77777777" w:rsidR="006923A1" w:rsidRPr="0013000D" w:rsidRDefault="006923A1" w:rsidP="006923A1">
      <w:pPr>
        <w:rPr>
          <w:sz w:val="32"/>
          <w:szCs w:val="32"/>
        </w:rPr>
      </w:pPr>
      <w:r w:rsidRPr="0013000D">
        <w:rPr>
          <w:sz w:val="32"/>
          <w:szCs w:val="32"/>
        </w:rPr>
        <w:t>Communication is key, and we value the partnership we build with families. Our doors are always open, and we encourage you to actively participate in your child's learning journey. We strive to create a community where everyone feels welcome, heard, and respected.</w:t>
      </w:r>
    </w:p>
    <w:p w14:paraId="1316EB5E" w14:textId="77777777" w:rsidR="006923A1" w:rsidRPr="0013000D" w:rsidRDefault="006923A1" w:rsidP="006923A1">
      <w:pPr>
        <w:rPr>
          <w:sz w:val="32"/>
          <w:szCs w:val="32"/>
        </w:rPr>
      </w:pPr>
      <w:r w:rsidRPr="0013000D">
        <w:rPr>
          <w:sz w:val="32"/>
          <w:szCs w:val="32"/>
        </w:rPr>
        <w:t>As we embark on this shared adventure, we look forward to getting to know your family and building lasting relationships. Together, we'll create a supportive and nurturing environment that allows your child to flourish and reach their full potential.</w:t>
      </w:r>
    </w:p>
    <w:p w14:paraId="71503030" w14:textId="77777777" w:rsidR="006923A1" w:rsidRPr="0013000D" w:rsidRDefault="006923A1" w:rsidP="006923A1">
      <w:pPr>
        <w:rPr>
          <w:sz w:val="32"/>
          <w:szCs w:val="32"/>
        </w:rPr>
      </w:pPr>
      <w:r w:rsidRPr="0013000D">
        <w:rPr>
          <w:sz w:val="32"/>
          <w:szCs w:val="32"/>
        </w:rPr>
        <w:t>Thank you for choosing Munchkin Academy Childcare &amp; Preschool as your partner in early childhood education. We can't wait to be a part of your child's growth and development!</w:t>
      </w:r>
    </w:p>
    <w:p w14:paraId="2C55A6BD" w14:textId="77777777" w:rsidR="006923A1" w:rsidRDefault="006923A1" w:rsidP="006923A1">
      <w:pPr>
        <w:rPr>
          <w:sz w:val="32"/>
          <w:szCs w:val="32"/>
        </w:rPr>
      </w:pPr>
      <w:r w:rsidRPr="0013000D">
        <w:rPr>
          <w:sz w:val="32"/>
          <w:szCs w:val="32"/>
        </w:rPr>
        <w:t xml:space="preserve">Kind regards, </w:t>
      </w:r>
    </w:p>
    <w:p w14:paraId="6CEA5987" w14:textId="77777777" w:rsidR="006923A1" w:rsidRPr="0013000D" w:rsidRDefault="006923A1" w:rsidP="006923A1">
      <w:pPr>
        <w:rPr>
          <w:sz w:val="32"/>
          <w:szCs w:val="32"/>
        </w:rPr>
      </w:pPr>
      <w:r w:rsidRPr="0013000D">
        <w:rPr>
          <w:sz w:val="32"/>
          <w:szCs w:val="32"/>
        </w:rPr>
        <w:t>Munchkin Academy Childcare &amp; Preschool</w:t>
      </w:r>
    </w:p>
    <w:p w14:paraId="2F1EDF9F" w14:textId="77777777" w:rsidR="006923A1" w:rsidRDefault="006923A1" w:rsidP="002765BF">
      <w:pPr>
        <w:spacing w:after="0"/>
        <w:jc w:val="both"/>
        <w:rPr>
          <w:b/>
          <w:sz w:val="28"/>
          <w:szCs w:val="28"/>
          <w:u w:val="single"/>
        </w:rPr>
      </w:pPr>
    </w:p>
    <w:p w14:paraId="127DE735" w14:textId="77777777" w:rsidR="006923A1" w:rsidRDefault="006923A1" w:rsidP="002765BF">
      <w:pPr>
        <w:spacing w:after="0"/>
        <w:jc w:val="both"/>
        <w:rPr>
          <w:b/>
          <w:sz w:val="28"/>
          <w:szCs w:val="28"/>
          <w:u w:val="single"/>
        </w:rPr>
      </w:pPr>
    </w:p>
    <w:p w14:paraId="56D56308" w14:textId="77777777" w:rsidR="006923A1" w:rsidRDefault="006923A1" w:rsidP="002765BF">
      <w:pPr>
        <w:spacing w:after="0"/>
        <w:jc w:val="both"/>
        <w:rPr>
          <w:b/>
          <w:sz w:val="28"/>
          <w:szCs w:val="28"/>
          <w:u w:val="single"/>
        </w:rPr>
      </w:pPr>
    </w:p>
    <w:p w14:paraId="643D990C" w14:textId="031BA6A9" w:rsidR="002765BF" w:rsidRPr="00E73B1F" w:rsidRDefault="00B6148B" w:rsidP="002765BF">
      <w:pPr>
        <w:spacing w:after="0"/>
        <w:jc w:val="both"/>
        <w:rPr>
          <w:b/>
          <w:sz w:val="28"/>
          <w:szCs w:val="28"/>
          <w:u w:val="single"/>
        </w:rPr>
      </w:pPr>
      <w:r>
        <w:rPr>
          <w:b/>
          <w:sz w:val="28"/>
          <w:szCs w:val="28"/>
          <w:u w:val="single"/>
        </w:rPr>
        <w:t>M</w:t>
      </w:r>
      <w:r w:rsidR="002765BF" w:rsidRPr="00E73B1F">
        <w:rPr>
          <w:b/>
          <w:sz w:val="28"/>
          <w:szCs w:val="28"/>
          <w:u w:val="single"/>
        </w:rPr>
        <w:t>ission Statement:</w:t>
      </w:r>
    </w:p>
    <w:p w14:paraId="76114F02" w14:textId="3409140C" w:rsidR="002765BF" w:rsidRDefault="00067318" w:rsidP="00067318">
      <w:pPr>
        <w:ind w:left="720"/>
      </w:pPr>
      <w:r w:rsidRPr="006A5A4B">
        <w:t xml:space="preserve">Our mission at Munchkin Academy is to provide a safe, nurturing, and enriching environment where children thrive. We are committed to providing a high-quality engaging curriculum that ignites the curiosity and creativity of young minds. We have a community of educators that cherish the uniqueness of each child, celebrate diversity, and promote a foundation of kindness, curiosity, and resilience. Through our supportive partnerships with families, we strive to empower early learners to explore, learn and grow, giving them a successful journey into the future. </w:t>
      </w:r>
    </w:p>
    <w:p w14:paraId="1778FBA3" w14:textId="77777777" w:rsidR="002B204C" w:rsidRPr="002B204C" w:rsidRDefault="002B204C" w:rsidP="002B204C">
      <w:pPr>
        <w:rPr>
          <w:b/>
          <w:bCs/>
          <w:sz w:val="28"/>
          <w:szCs w:val="28"/>
          <w:u w:val="single"/>
        </w:rPr>
      </w:pPr>
      <w:r w:rsidRPr="002B204C">
        <w:rPr>
          <w:b/>
          <w:bCs/>
          <w:sz w:val="28"/>
          <w:szCs w:val="28"/>
          <w:u w:val="single"/>
        </w:rPr>
        <w:t>Munchkin Academy Philosophy of Education</w:t>
      </w:r>
    </w:p>
    <w:p w14:paraId="175A602D" w14:textId="77777777" w:rsidR="002B204C" w:rsidRPr="00B80D5B" w:rsidRDefault="002B204C" w:rsidP="00B1631D">
      <w:pPr>
        <w:ind w:left="720"/>
      </w:pPr>
      <w:r w:rsidRPr="00B80D5B">
        <w:t xml:space="preserve">Our philosophy of education at </w:t>
      </w:r>
      <w:r>
        <w:t xml:space="preserve">Munchkin Academy </w:t>
      </w:r>
      <w:r w:rsidRPr="00B80D5B">
        <w:t xml:space="preserve">is </w:t>
      </w:r>
      <w:r>
        <w:t>focused on</w:t>
      </w:r>
      <w:r w:rsidRPr="00B80D5B">
        <w:t xml:space="preserve"> creating a nurturing and enriching space where each child is celebrated for their uniqueness. </w:t>
      </w:r>
      <w:r w:rsidRPr="001D3121">
        <w:t xml:space="preserve">We believe in the power of learning by doing. Our curriculum is enriched with hands-on activities that encourage exploration, experimentation, and problem-solving. </w:t>
      </w:r>
      <w:r w:rsidRPr="00B80D5B">
        <w:t xml:space="preserve">By combining developmentally appropriate practices, center-based learning, hands-on experiences, and a focus on social-emotional development, </w:t>
      </w:r>
      <w:r w:rsidRPr="001D3121">
        <w:t>children</w:t>
      </w:r>
      <w:r>
        <w:t xml:space="preserve"> will</w:t>
      </w:r>
      <w:r w:rsidRPr="001D3121">
        <w:t xml:space="preserve"> develop critical thinking skills</w:t>
      </w:r>
      <w:r>
        <w:t>. We</w:t>
      </w:r>
      <w:r w:rsidRPr="00D45267">
        <w:t xml:space="preserve"> aspire</w:t>
      </w:r>
      <w:r w:rsidRPr="00B80D5B">
        <w:t xml:space="preserve"> </w:t>
      </w:r>
      <w:r w:rsidRPr="00D45267">
        <w:t>to be a place where each child thrives and discovers their unique strengths and passions.</w:t>
      </w:r>
      <w:r w:rsidRPr="00B80D5B">
        <w:t xml:space="preserve"> We aim </w:t>
      </w:r>
      <w:r w:rsidRPr="00D45267">
        <w:t>to prepare children not only for academic success but also for a future where they approach l</w:t>
      </w:r>
      <w:r>
        <w:t>ife</w:t>
      </w:r>
      <w:r w:rsidRPr="00D45267">
        <w:t xml:space="preserve"> with enthusiasm and confidence</w:t>
      </w:r>
      <w:r w:rsidRPr="00B80D5B">
        <w:t>—a foundation for lifelong success and well-being.</w:t>
      </w:r>
    </w:p>
    <w:p w14:paraId="5B1D47F7" w14:textId="18E8E6A2" w:rsidR="00684139" w:rsidRPr="00E73B1F" w:rsidRDefault="004C105E" w:rsidP="00684139">
      <w:pPr>
        <w:spacing w:after="0"/>
        <w:jc w:val="both"/>
        <w:rPr>
          <w:b/>
          <w:sz w:val="28"/>
          <w:szCs w:val="28"/>
          <w:u w:val="single"/>
        </w:rPr>
      </w:pPr>
      <w:r>
        <w:rPr>
          <w:b/>
          <w:sz w:val="28"/>
          <w:szCs w:val="28"/>
          <w:u w:val="single"/>
        </w:rPr>
        <w:t>Family</w:t>
      </w:r>
      <w:r w:rsidR="00684139">
        <w:rPr>
          <w:b/>
          <w:sz w:val="28"/>
          <w:szCs w:val="28"/>
          <w:u w:val="single"/>
        </w:rPr>
        <w:t xml:space="preserve"> Orientation</w:t>
      </w:r>
      <w:r w:rsidR="00684139" w:rsidRPr="00E73B1F">
        <w:rPr>
          <w:b/>
          <w:sz w:val="28"/>
          <w:szCs w:val="28"/>
          <w:u w:val="single"/>
        </w:rPr>
        <w:t>:</w:t>
      </w:r>
    </w:p>
    <w:p w14:paraId="0DCB471D" w14:textId="1C6514B7" w:rsidR="00684139" w:rsidRPr="00067318" w:rsidRDefault="004C105E" w:rsidP="00504EC5">
      <w:pPr>
        <w:ind w:left="720"/>
      </w:pPr>
      <w:r>
        <w:t>Upon enrollment to our center</w:t>
      </w:r>
      <w:r w:rsidR="00524D9F">
        <w:t>,</w:t>
      </w:r>
      <w:r>
        <w:t xml:space="preserve"> we will schedule a Family Orientation to revi</w:t>
      </w:r>
      <w:r w:rsidR="009E48AE">
        <w:t xml:space="preserve">ew all the necessary documents, answer any questions and give a tour of the center. </w:t>
      </w:r>
    </w:p>
    <w:p w14:paraId="24893551" w14:textId="77777777" w:rsidR="00C5481C" w:rsidRPr="00E73B1F" w:rsidRDefault="00C5481C" w:rsidP="00C5481C">
      <w:pPr>
        <w:spacing w:after="0"/>
        <w:jc w:val="both"/>
        <w:rPr>
          <w:b/>
          <w:sz w:val="28"/>
          <w:szCs w:val="28"/>
          <w:u w:val="single"/>
        </w:rPr>
      </w:pPr>
      <w:r>
        <w:rPr>
          <w:b/>
          <w:sz w:val="28"/>
          <w:szCs w:val="28"/>
          <w:u w:val="single"/>
        </w:rPr>
        <w:t>Enrollment</w:t>
      </w:r>
      <w:r w:rsidRPr="00E73B1F">
        <w:rPr>
          <w:b/>
          <w:sz w:val="28"/>
          <w:szCs w:val="28"/>
          <w:u w:val="single"/>
        </w:rPr>
        <w:t>:</w:t>
      </w:r>
    </w:p>
    <w:p w14:paraId="3ECF2FE1" w14:textId="77777777" w:rsidR="00C5481C" w:rsidRDefault="00C5481C" w:rsidP="00504EC5">
      <w:pPr>
        <w:ind w:left="720"/>
        <w:jc w:val="both"/>
      </w:pPr>
      <w:r>
        <w:t xml:space="preserve">Tuition rates are weekly for your child’s spot. Once given the spot it is yours to use as many days as you need. You will be given two weeks of vacation per year of your choice that you will not be charged for as long as your child/children are not in attendance during that week. If your child is sick and you can bring in a doctor’s statement excusing them from attendance, you will be given tuition credits for those days. </w:t>
      </w:r>
    </w:p>
    <w:p w14:paraId="1110FF1C" w14:textId="77777777" w:rsidR="002765BF" w:rsidRPr="00E73B1F" w:rsidRDefault="002765BF" w:rsidP="002765BF">
      <w:pPr>
        <w:spacing w:after="0"/>
        <w:jc w:val="both"/>
        <w:rPr>
          <w:b/>
          <w:sz w:val="28"/>
          <w:szCs w:val="28"/>
          <w:u w:val="single"/>
        </w:rPr>
      </w:pPr>
      <w:r w:rsidRPr="00E73B1F">
        <w:rPr>
          <w:b/>
          <w:sz w:val="28"/>
          <w:szCs w:val="28"/>
          <w:u w:val="single"/>
        </w:rPr>
        <w:t>Hours of Operation:</w:t>
      </w:r>
    </w:p>
    <w:p w14:paraId="5417808E" w14:textId="04D16A63" w:rsidR="002765BF" w:rsidRDefault="00673DFD" w:rsidP="002765BF">
      <w:pPr>
        <w:spacing w:after="0"/>
        <w:ind w:left="720"/>
        <w:jc w:val="both"/>
      </w:pPr>
      <w:r>
        <w:t xml:space="preserve">Monday-Friday </w:t>
      </w:r>
      <w:r w:rsidR="00396DCA">
        <w:t>6</w:t>
      </w:r>
      <w:r w:rsidR="006E5BCF">
        <w:t>:00</w:t>
      </w:r>
      <w:r>
        <w:t>am-</w:t>
      </w:r>
      <w:r w:rsidR="00396DCA">
        <w:t>6:00</w:t>
      </w:r>
      <w:r w:rsidR="002765BF">
        <w:t>pm</w:t>
      </w:r>
    </w:p>
    <w:p w14:paraId="190AE1A6" w14:textId="7FFD34DE" w:rsidR="00504EC5" w:rsidRDefault="006C7EF9" w:rsidP="00504EC5">
      <w:pPr>
        <w:ind w:left="720"/>
        <w:jc w:val="both"/>
      </w:pPr>
      <w:r>
        <w:t>Any child that is not picked up before 6:00 will be assessed a late fee of $20</w:t>
      </w:r>
      <w:r w:rsidR="001D00FE">
        <w:t xml:space="preserve"> </w:t>
      </w:r>
      <w:r w:rsidR="00154457">
        <w:t>per child for every 15 minutes they are at the center past 6:00.</w:t>
      </w:r>
      <w:r w:rsidR="00842B0E">
        <w:t xml:space="preserve"> CCAP does not pay this fee.</w:t>
      </w:r>
    </w:p>
    <w:p w14:paraId="0BB66D18" w14:textId="77777777" w:rsidR="00C02287" w:rsidRDefault="00C02287" w:rsidP="00C02287">
      <w:pPr>
        <w:spacing w:after="0"/>
        <w:rPr>
          <w:sz w:val="28"/>
          <w:szCs w:val="28"/>
        </w:rPr>
      </w:pPr>
      <w:r w:rsidRPr="0099393C">
        <w:rPr>
          <w:b/>
          <w:bCs/>
          <w:sz w:val="28"/>
          <w:szCs w:val="28"/>
          <w:u w:val="single"/>
        </w:rPr>
        <w:t>Daily Check in Time:</w:t>
      </w:r>
    </w:p>
    <w:p w14:paraId="7083E2F2" w14:textId="08891993" w:rsidR="00C02287" w:rsidRPr="00753913" w:rsidRDefault="00C02287" w:rsidP="00E14649">
      <w:pPr>
        <w:spacing w:after="120"/>
        <w:ind w:left="720"/>
        <w:jc w:val="both"/>
        <w:rPr>
          <w:b/>
          <w:u w:val="single"/>
        </w:rPr>
      </w:pPr>
      <w:r w:rsidRPr="00753913">
        <w:t>All Children need to arrive and be checked in by 10:00am every day. This is necessary to help with daily routines, meal planning and maintaining our quality of care. If your child has an ap</w:t>
      </w:r>
      <w:r w:rsidR="00406913">
        <w:t>pointmen</w:t>
      </w:r>
      <w:r w:rsidRPr="00753913">
        <w:t>t and needs a later check-in time you must let us know before 10:00am that day.</w:t>
      </w:r>
      <w:r w:rsidRPr="00753913">
        <w:rPr>
          <w:b/>
          <w:u w:val="single"/>
        </w:rPr>
        <w:t xml:space="preserve"> </w:t>
      </w:r>
    </w:p>
    <w:p w14:paraId="6B6ACC5E" w14:textId="1A3811DC" w:rsidR="00235471" w:rsidRDefault="00787A1F" w:rsidP="00235471">
      <w:pPr>
        <w:spacing w:after="0"/>
        <w:rPr>
          <w:b/>
          <w:sz w:val="28"/>
          <w:szCs w:val="28"/>
          <w:u w:val="single"/>
        </w:rPr>
      </w:pPr>
      <w:r>
        <w:rPr>
          <w:b/>
          <w:sz w:val="28"/>
          <w:szCs w:val="28"/>
          <w:u w:val="single"/>
        </w:rPr>
        <w:t xml:space="preserve">Tuition </w:t>
      </w:r>
      <w:r w:rsidR="00227778">
        <w:rPr>
          <w:b/>
          <w:sz w:val="28"/>
          <w:szCs w:val="28"/>
          <w:u w:val="single"/>
        </w:rPr>
        <w:t>Rates</w:t>
      </w:r>
      <w:r w:rsidR="00235471">
        <w:rPr>
          <w:b/>
          <w:sz w:val="28"/>
          <w:szCs w:val="28"/>
          <w:u w:val="single"/>
        </w:rPr>
        <w:t>:</w:t>
      </w:r>
    </w:p>
    <w:p w14:paraId="7B2F24C9" w14:textId="275DEE8D" w:rsidR="00235471" w:rsidRPr="00AD69E1" w:rsidRDefault="003E6A7E" w:rsidP="00E14649">
      <w:pPr>
        <w:spacing w:after="0"/>
        <w:ind w:left="720"/>
        <w:rPr>
          <w:b/>
          <w:sz w:val="28"/>
          <w:szCs w:val="28"/>
          <w:u w:val="single"/>
        </w:rPr>
      </w:pPr>
      <w:r w:rsidRPr="00C700B3">
        <w:t>Tuition is charged every Monday.</w:t>
      </w:r>
      <w:r>
        <w:t xml:space="preserve"> Tuition is charged based on the classroom your child is enrolled in</w:t>
      </w:r>
      <w:r w:rsidR="00AD69E1">
        <w:t>.</w:t>
      </w:r>
      <w:r w:rsidR="0070329B">
        <w:t xml:space="preserve"> Tuition includes all Meals and all activities. </w:t>
      </w:r>
      <w:r w:rsidR="00CE085B">
        <w:t xml:space="preserve">Munchkin Academy reserves the right to change </w:t>
      </w:r>
      <w:r w:rsidR="000A20B6">
        <w:t>tuition</w:t>
      </w:r>
      <w:r w:rsidR="00CE085B">
        <w:t xml:space="preserve"> rates with a </w:t>
      </w:r>
      <w:r w:rsidR="000A20B6">
        <w:t xml:space="preserve">minimum of </w:t>
      </w:r>
      <w:r w:rsidR="00284763">
        <w:t>30</w:t>
      </w:r>
      <w:r w:rsidR="009A2EA2">
        <w:t xml:space="preserve"> </w:t>
      </w:r>
      <w:r w:rsidR="001958DD">
        <w:t>day</w:t>
      </w:r>
      <w:r w:rsidR="009A2EA2">
        <w:t>s’</w:t>
      </w:r>
      <w:r w:rsidR="000A20B6">
        <w:t xml:space="preserve"> notice.</w:t>
      </w:r>
    </w:p>
    <w:tbl>
      <w:tblPr>
        <w:tblStyle w:val="TableGrid"/>
        <w:tblpPr w:leftFromText="180" w:rightFromText="180" w:vertAnchor="page" w:horzAnchor="margin" w:tblpY="10516"/>
        <w:tblW w:w="10896" w:type="dxa"/>
        <w:tblLook w:val="04A0" w:firstRow="1" w:lastRow="0" w:firstColumn="1" w:lastColumn="0" w:noHBand="0" w:noVBand="1"/>
      </w:tblPr>
      <w:tblGrid>
        <w:gridCol w:w="1525"/>
        <w:gridCol w:w="1620"/>
        <w:gridCol w:w="1440"/>
        <w:gridCol w:w="1440"/>
        <w:gridCol w:w="1440"/>
        <w:gridCol w:w="1980"/>
        <w:gridCol w:w="1451"/>
      </w:tblGrid>
      <w:tr w:rsidR="006C0E2A" w14:paraId="385D878C" w14:textId="77777777" w:rsidTr="006C0E2A">
        <w:trPr>
          <w:trHeight w:val="710"/>
        </w:trPr>
        <w:tc>
          <w:tcPr>
            <w:tcW w:w="1525" w:type="dxa"/>
            <w:tcBorders>
              <w:bottom w:val="single" w:sz="4" w:space="0" w:color="auto"/>
            </w:tcBorders>
            <w:vAlign w:val="center"/>
          </w:tcPr>
          <w:p w14:paraId="1B5B0FB9" w14:textId="77777777" w:rsidR="006C0E2A" w:rsidRDefault="006C0E2A" w:rsidP="006C0E2A">
            <w:pPr>
              <w:jc w:val="center"/>
              <w:rPr>
                <w:b/>
                <w:bCs/>
              </w:rPr>
            </w:pPr>
          </w:p>
          <w:p w14:paraId="0F76D9B1" w14:textId="77777777" w:rsidR="006C0E2A" w:rsidRDefault="006C0E2A" w:rsidP="006C0E2A">
            <w:pPr>
              <w:jc w:val="center"/>
            </w:pPr>
            <w:r w:rsidRPr="5913CB20">
              <w:rPr>
                <w:b/>
                <w:bCs/>
              </w:rPr>
              <w:t>Classroom</w:t>
            </w:r>
          </w:p>
        </w:tc>
        <w:tc>
          <w:tcPr>
            <w:tcW w:w="1620" w:type="dxa"/>
            <w:vAlign w:val="center"/>
          </w:tcPr>
          <w:p w14:paraId="5D8A1897" w14:textId="77777777" w:rsidR="006C0E2A" w:rsidRDefault="006C0E2A" w:rsidP="006C0E2A">
            <w:pPr>
              <w:pStyle w:val="Signature"/>
              <w:spacing w:before="0" w:after="0"/>
              <w:jc w:val="center"/>
              <w:rPr>
                <w:b/>
              </w:rPr>
            </w:pPr>
          </w:p>
          <w:p w14:paraId="15DE4907" w14:textId="77777777" w:rsidR="006C0E2A" w:rsidRDefault="006C0E2A" w:rsidP="006C0E2A">
            <w:pPr>
              <w:pStyle w:val="Signature"/>
              <w:spacing w:before="0" w:after="0"/>
              <w:jc w:val="center"/>
              <w:rPr>
                <w:b/>
              </w:rPr>
            </w:pPr>
            <w:r w:rsidRPr="5913CB20">
              <w:rPr>
                <w:b/>
              </w:rPr>
              <w:t>Infant Class</w:t>
            </w:r>
          </w:p>
        </w:tc>
        <w:tc>
          <w:tcPr>
            <w:tcW w:w="1440" w:type="dxa"/>
            <w:vAlign w:val="center"/>
          </w:tcPr>
          <w:p w14:paraId="0BA441CD" w14:textId="77777777" w:rsidR="006C0E2A" w:rsidRDefault="006C0E2A" w:rsidP="006C0E2A">
            <w:pPr>
              <w:rPr>
                <w:b/>
                <w:bCs/>
              </w:rPr>
            </w:pPr>
          </w:p>
          <w:p w14:paraId="377D080D" w14:textId="77777777" w:rsidR="006C0E2A" w:rsidRDefault="006C0E2A" w:rsidP="006C0E2A">
            <w:pPr>
              <w:rPr>
                <w:b/>
              </w:rPr>
            </w:pPr>
            <w:r w:rsidRPr="5913CB20">
              <w:rPr>
                <w:b/>
                <w:bCs/>
              </w:rPr>
              <w:t>Toddler</w:t>
            </w:r>
            <w:r>
              <w:rPr>
                <w:b/>
                <w:bCs/>
              </w:rPr>
              <w:t xml:space="preserve"> </w:t>
            </w:r>
            <w:r w:rsidRPr="5913CB20">
              <w:rPr>
                <w:b/>
                <w:bCs/>
              </w:rPr>
              <w:t>Class</w:t>
            </w:r>
          </w:p>
        </w:tc>
        <w:tc>
          <w:tcPr>
            <w:tcW w:w="1440" w:type="dxa"/>
            <w:vAlign w:val="center"/>
          </w:tcPr>
          <w:p w14:paraId="52AAA580" w14:textId="77777777" w:rsidR="006C0E2A" w:rsidRDefault="006C0E2A" w:rsidP="006C0E2A">
            <w:pPr>
              <w:rPr>
                <w:b/>
                <w:bCs/>
              </w:rPr>
            </w:pPr>
          </w:p>
          <w:p w14:paraId="779C03FA" w14:textId="77777777" w:rsidR="006C0E2A" w:rsidRDefault="006C0E2A" w:rsidP="006C0E2A">
            <w:pPr>
              <w:rPr>
                <w:b/>
              </w:rPr>
            </w:pPr>
            <w:r w:rsidRPr="5913CB20">
              <w:rPr>
                <w:b/>
                <w:bCs/>
              </w:rPr>
              <w:t>Pre-K2 Class</w:t>
            </w:r>
          </w:p>
        </w:tc>
        <w:tc>
          <w:tcPr>
            <w:tcW w:w="1440" w:type="dxa"/>
            <w:vAlign w:val="center"/>
          </w:tcPr>
          <w:p w14:paraId="37517DEA" w14:textId="77777777" w:rsidR="006C0E2A" w:rsidRDefault="006C0E2A" w:rsidP="006C0E2A">
            <w:r w:rsidRPr="5913CB20">
              <w:rPr>
                <w:b/>
                <w:bCs/>
              </w:rPr>
              <w:t>Pre-K3 Class</w:t>
            </w:r>
          </w:p>
          <w:p w14:paraId="4C5849A8" w14:textId="77777777" w:rsidR="006C0E2A" w:rsidRDefault="006C0E2A" w:rsidP="006C0E2A">
            <w:r w:rsidRPr="5913CB20">
              <w:rPr>
                <w:b/>
                <w:bCs/>
              </w:rPr>
              <w:t>Pre-K4 Class</w:t>
            </w:r>
          </w:p>
        </w:tc>
        <w:tc>
          <w:tcPr>
            <w:tcW w:w="1980" w:type="dxa"/>
            <w:vAlign w:val="center"/>
          </w:tcPr>
          <w:p w14:paraId="720E8F17" w14:textId="77777777" w:rsidR="006C0E2A" w:rsidRDefault="006C0E2A" w:rsidP="006C0E2A">
            <w:pPr>
              <w:pStyle w:val="Signature"/>
              <w:spacing w:before="0" w:after="0"/>
              <w:jc w:val="center"/>
              <w:rPr>
                <w:b/>
              </w:rPr>
            </w:pPr>
            <w:r w:rsidRPr="5913CB20">
              <w:rPr>
                <w:b/>
              </w:rPr>
              <w:t>School Age School</w:t>
            </w:r>
            <w:r>
              <w:rPr>
                <w:b/>
              </w:rPr>
              <w:t>/Part</w:t>
            </w:r>
            <w:r w:rsidRPr="5913CB20">
              <w:rPr>
                <w:b/>
              </w:rPr>
              <w:t xml:space="preserve"> Days</w:t>
            </w:r>
          </w:p>
        </w:tc>
        <w:tc>
          <w:tcPr>
            <w:tcW w:w="1451" w:type="dxa"/>
            <w:vAlign w:val="center"/>
          </w:tcPr>
          <w:p w14:paraId="33945620" w14:textId="77777777" w:rsidR="006C0E2A" w:rsidRDefault="006C0E2A" w:rsidP="006C0E2A">
            <w:pPr>
              <w:pStyle w:val="Signature"/>
              <w:spacing w:before="0" w:after="0"/>
              <w:jc w:val="center"/>
              <w:rPr>
                <w:b/>
              </w:rPr>
            </w:pPr>
            <w:r w:rsidRPr="5913CB20">
              <w:rPr>
                <w:b/>
              </w:rPr>
              <w:t xml:space="preserve">School Age </w:t>
            </w:r>
          </w:p>
          <w:p w14:paraId="5CB8CB56" w14:textId="77777777" w:rsidR="006C0E2A" w:rsidRDefault="006C0E2A" w:rsidP="006C0E2A">
            <w:pPr>
              <w:pStyle w:val="Signature"/>
              <w:spacing w:before="0" w:after="0"/>
              <w:jc w:val="center"/>
              <w:rPr>
                <w:b/>
              </w:rPr>
            </w:pPr>
            <w:r w:rsidRPr="5913CB20">
              <w:rPr>
                <w:b/>
              </w:rPr>
              <w:t>Full Day</w:t>
            </w:r>
          </w:p>
        </w:tc>
      </w:tr>
      <w:tr w:rsidR="006C0E2A" w14:paraId="018BAEA9" w14:textId="77777777" w:rsidTr="006C0E2A">
        <w:trPr>
          <w:trHeight w:val="534"/>
        </w:trPr>
        <w:tc>
          <w:tcPr>
            <w:tcW w:w="1525" w:type="dxa"/>
            <w:tcBorders>
              <w:top w:val="single" w:sz="4" w:space="0" w:color="auto"/>
              <w:bottom w:val="single" w:sz="4" w:space="0" w:color="auto"/>
            </w:tcBorders>
            <w:vAlign w:val="center"/>
          </w:tcPr>
          <w:p w14:paraId="7725CF83" w14:textId="77777777" w:rsidR="006C0E2A" w:rsidRDefault="006C0E2A" w:rsidP="006C0E2A">
            <w:pPr>
              <w:pStyle w:val="Signature"/>
              <w:spacing w:before="0" w:after="0"/>
              <w:jc w:val="center"/>
              <w:rPr>
                <w:b/>
              </w:rPr>
            </w:pPr>
            <w:r>
              <w:rPr>
                <w:b/>
              </w:rPr>
              <w:t>Tuition Rate</w:t>
            </w:r>
          </w:p>
        </w:tc>
        <w:tc>
          <w:tcPr>
            <w:tcW w:w="1620" w:type="dxa"/>
            <w:vAlign w:val="center"/>
          </w:tcPr>
          <w:p w14:paraId="0096C3A3" w14:textId="77777777" w:rsidR="006C0E2A" w:rsidRDefault="006C0E2A" w:rsidP="006C0E2A">
            <w:pPr>
              <w:pStyle w:val="Signature"/>
              <w:spacing w:after="0"/>
              <w:jc w:val="center"/>
              <w:rPr>
                <w:b/>
              </w:rPr>
            </w:pPr>
            <w:r w:rsidRPr="5913CB20">
              <w:rPr>
                <w:b/>
              </w:rPr>
              <w:t>$</w:t>
            </w:r>
            <w:r>
              <w:rPr>
                <w:b/>
              </w:rPr>
              <w:t>200</w:t>
            </w:r>
            <w:r w:rsidRPr="5913CB20">
              <w:rPr>
                <w:b/>
              </w:rPr>
              <w:t>/week</w:t>
            </w:r>
          </w:p>
        </w:tc>
        <w:tc>
          <w:tcPr>
            <w:tcW w:w="1440" w:type="dxa"/>
            <w:vAlign w:val="center"/>
          </w:tcPr>
          <w:p w14:paraId="32DBFF2F" w14:textId="77777777" w:rsidR="006C0E2A" w:rsidRDefault="006C0E2A" w:rsidP="006C0E2A">
            <w:pPr>
              <w:pStyle w:val="Signature"/>
              <w:spacing w:before="0" w:after="0"/>
              <w:jc w:val="center"/>
              <w:rPr>
                <w:b/>
              </w:rPr>
            </w:pPr>
            <w:r w:rsidRPr="5913CB20">
              <w:rPr>
                <w:b/>
              </w:rPr>
              <w:t>$</w:t>
            </w:r>
            <w:r>
              <w:rPr>
                <w:b/>
              </w:rPr>
              <w:t>200</w:t>
            </w:r>
            <w:r w:rsidRPr="5913CB20">
              <w:rPr>
                <w:b/>
              </w:rPr>
              <w:t>/week</w:t>
            </w:r>
          </w:p>
        </w:tc>
        <w:tc>
          <w:tcPr>
            <w:tcW w:w="1440" w:type="dxa"/>
            <w:vAlign w:val="center"/>
          </w:tcPr>
          <w:p w14:paraId="3CD9860B" w14:textId="77777777" w:rsidR="006C0E2A" w:rsidRDefault="006C0E2A" w:rsidP="006C0E2A">
            <w:pPr>
              <w:pStyle w:val="Signature"/>
              <w:spacing w:after="0"/>
              <w:jc w:val="center"/>
              <w:rPr>
                <w:b/>
              </w:rPr>
            </w:pPr>
            <w:r w:rsidRPr="5913CB20">
              <w:rPr>
                <w:b/>
              </w:rPr>
              <w:t>$</w:t>
            </w:r>
            <w:r>
              <w:rPr>
                <w:b/>
              </w:rPr>
              <w:t>180</w:t>
            </w:r>
            <w:r w:rsidRPr="5913CB20">
              <w:rPr>
                <w:b/>
              </w:rPr>
              <w:t>/week</w:t>
            </w:r>
          </w:p>
        </w:tc>
        <w:tc>
          <w:tcPr>
            <w:tcW w:w="1440" w:type="dxa"/>
            <w:vAlign w:val="center"/>
          </w:tcPr>
          <w:p w14:paraId="7FF81C69" w14:textId="77777777" w:rsidR="006C0E2A" w:rsidRDefault="006C0E2A" w:rsidP="006C0E2A">
            <w:pPr>
              <w:pStyle w:val="Signature"/>
              <w:spacing w:after="0"/>
              <w:jc w:val="center"/>
              <w:rPr>
                <w:b/>
              </w:rPr>
            </w:pPr>
            <w:r w:rsidRPr="5913CB20">
              <w:rPr>
                <w:b/>
              </w:rPr>
              <w:t>$</w:t>
            </w:r>
            <w:r>
              <w:rPr>
                <w:b/>
              </w:rPr>
              <w:t>150</w:t>
            </w:r>
            <w:r w:rsidRPr="5913CB20">
              <w:rPr>
                <w:b/>
              </w:rPr>
              <w:t>/week</w:t>
            </w:r>
          </w:p>
        </w:tc>
        <w:tc>
          <w:tcPr>
            <w:tcW w:w="1980" w:type="dxa"/>
            <w:vAlign w:val="center"/>
          </w:tcPr>
          <w:p w14:paraId="6C66EA84" w14:textId="77777777" w:rsidR="006C0E2A" w:rsidRDefault="006C0E2A" w:rsidP="006C0E2A">
            <w:pPr>
              <w:pStyle w:val="Signature"/>
              <w:spacing w:after="0"/>
              <w:jc w:val="center"/>
              <w:rPr>
                <w:b/>
              </w:rPr>
            </w:pPr>
            <w:r w:rsidRPr="5913CB20">
              <w:rPr>
                <w:b/>
              </w:rPr>
              <w:t>$</w:t>
            </w:r>
            <w:r>
              <w:rPr>
                <w:b/>
              </w:rPr>
              <w:t>130</w:t>
            </w:r>
            <w:r w:rsidRPr="5913CB20">
              <w:rPr>
                <w:b/>
              </w:rPr>
              <w:t>/week</w:t>
            </w:r>
          </w:p>
        </w:tc>
        <w:tc>
          <w:tcPr>
            <w:tcW w:w="1451" w:type="dxa"/>
            <w:vAlign w:val="center"/>
          </w:tcPr>
          <w:p w14:paraId="433FCC41" w14:textId="77777777" w:rsidR="006C0E2A" w:rsidRDefault="006C0E2A" w:rsidP="006C0E2A">
            <w:pPr>
              <w:pStyle w:val="Signature"/>
              <w:spacing w:after="0"/>
              <w:jc w:val="center"/>
              <w:rPr>
                <w:b/>
              </w:rPr>
            </w:pPr>
            <w:r w:rsidRPr="5913CB20">
              <w:rPr>
                <w:b/>
              </w:rPr>
              <w:t>$</w:t>
            </w:r>
            <w:r>
              <w:rPr>
                <w:b/>
              </w:rPr>
              <w:t>150</w:t>
            </w:r>
            <w:r w:rsidRPr="5913CB20">
              <w:rPr>
                <w:b/>
              </w:rPr>
              <w:t>/week</w:t>
            </w:r>
          </w:p>
        </w:tc>
      </w:tr>
      <w:tr w:rsidR="006C0E2A" w14:paraId="51CF73E4" w14:textId="77777777" w:rsidTr="006C0E2A">
        <w:trPr>
          <w:trHeight w:val="720"/>
        </w:trPr>
        <w:tc>
          <w:tcPr>
            <w:tcW w:w="1525" w:type="dxa"/>
            <w:tcBorders>
              <w:top w:val="single" w:sz="4" w:space="0" w:color="auto"/>
            </w:tcBorders>
            <w:vAlign w:val="center"/>
          </w:tcPr>
          <w:p w14:paraId="66B84316" w14:textId="77777777" w:rsidR="006C0E2A" w:rsidRDefault="006C0E2A" w:rsidP="006C0E2A">
            <w:pPr>
              <w:pStyle w:val="Signature"/>
              <w:spacing w:before="0" w:after="0"/>
              <w:jc w:val="center"/>
              <w:rPr>
                <w:b/>
              </w:rPr>
            </w:pPr>
            <w:r>
              <w:rPr>
                <w:b/>
              </w:rPr>
              <w:t>Optional Diaper Fee</w:t>
            </w:r>
          </w:p>
        </w:tc>
        <w:tc>
          <w:tcPr>
            <w:tcW w:w="1620" w:type="dxa"/>
            <w:vAlign w:val="center"/>
          </w:tcPr>
          <w:p w14:paraId="45F29DF3" w14:textId="77777777" w:rsidR="006C0E2A" w:rsidRDefault="006C0E2A" w:rsidP="006C0E2A">
            <w:pPr>
              <w:pStyle w:val="Signature"/>
              <w:spacing w:after="0"/>
              <w:jc w:val="center"/>
              <w:rPr>
                <w:b/>
              </w:rPr>
            </w:pPr>
            <w:r>
              <w:rPr>
                <w:b/>
              </w:rPr>
              <w:t>$10/week</w:t>
            </w:r>
          </w:p>
        </w:tc>
        <w:tc>
          <w:tcPr>
            <w:tcW w:w="1440" w:type="dxa"/>
            <w:vAlign w:val="center"/>
          </w:tcPr>
          <w:p w14:paraId="07A25B5B" w14:textId="77777777" w:rsidR="006C0E2A" w:rsidRDefault="006C0E2A" w:rsidP="006C0E2A">
            <w:pPr>
              <w:pStyle w:val="Signature"/>
              <w:spacing w:before="0" w:after="0"/>
              <w:jc w:val="center"/>
              <w:rPr>
                <w:b/>
              </w:rPr>
            </w:pPr>
            <w:r>
              <w:rPr>
                <w:b/>
              </w:rPr>
              <w:t>$10/week</w:t>
            </w:r>
          </w:p>
        </w:tc>
        <w:tc>
          <w:tcPr>
            <w:tcW w:w="1440" w:type="dxa"/>
            <w:vAlign w:val="center"/>
          </w:tcPr>
          <w:p w14:paraId="7A9770FF" w14:textId="77777777" w:rsidR="006C0E2A" w:rsidRDefault="006C0E2A" w:rsidP="006C0E2A">
            <w:pPr>
              <w:pStyle w:val="Signature"/>
              <w:spacing w:after="0"/>
              <w:jc w:val="center"/>
              <w:rPr>
                <w:b/>
              </w:rPr>
            </w:pPr>
            <w:r>
              <w:rPr>
                <w:b/>
              </w:rPr>
              <w:t>$10/week</w:t>
            </w:r>
          </w:p>
        </w:tc>
        <w:tc>
          <w:tcPr>
            <w:tcW w:w="1440" w:type="dxa"/>
            <w:vAlign w:val="center"/>
          </w:tcPr>
          <w:p w14:paraId="1ED6D6A8" w14:textId="77777777" w:rsidR="006C0E2A" w:rsidRDefault="006C0E2A" w:rsidP="006C0E2A">
            <w:pPr>
              <w:pStyle w:val="Signature"/>
              <w:spacing w:after="0"/>
              <w:jc w:val="center"/>
              <w:rPr>
                <w:b/>
              </w:rPr>
            </w:pPr>
            <w:r>
              <w:rPr>
                <w:b/>
              </w:rPr>
              <w:t>$10/week</w:t>
            </w:r>
          </w:p>
        </w:tc>
        <w:tc>
          <w:tcPr>
            <w:tcW w:w="1980" w:type="dxa"/>
            <w:vAlign w:val="center"/>
          </w:tcPr>
          <w:p w14:paraId="32F5B3CA" w14:textId="77777777" w:rsidR="006C0E2A" w:rsidRDefault="006C0E2A" w:rsidP="006C0E2A">
            <w:pPr>
              <w:pStyle w:val="Signature"/>
              <w:spacing w:after="0"/>
              <w:jc w:val="center"/>
              <w:rPr>
                <w:b/>
              </w:rPr>
            </w:pPr>
            <w:r>
              <w:rPr>
                <w:b/>
              </w:rPr>
              <w:t>N/A</w:t>
            </w:r>
          </w:p>
        </w:tc>
        <w:tc>
          <w:tcPr>
            <w:tcW w:w="1451" w:type="dxa"/>
            <w:vAlign w:val="center"/>
          </w:tcPr>
          <w:p w14:paraId="16FF0E2C" w14:textId="77777777" w:rsidR="006C0E2A" w:rsidRDefault="006C0E2A" w:rsidP="006C0E2A">
            <w:pPr>
              <w:pStyle w:val="Signature"/>
              <w:spacing w:after="0"/>
              <w:jc w:val="center"/>
              <w:rPr>
                <w:b/>
              </w:rPr>
            </w:pPr>
            <w:r>
              <w:rPr>
                <w:b/>
              </w:rPr>
              <w:t>N/A</w:t>
            </w:r>
          </w:p>
        </w:tc>
      </w:tr>
    </w:tbl>
    <w:p w14:paraId="59DB93F5" w14:textId="77777777" w:rsidR="00235471" w:rsidRDefault="00235471" w:rsidP="00B96C0D">
      <w:pPr>
        <w:spacing w:after="0"/>
        <w:rPr>
          <w:b/>
          <w:u w:val="single"/>
        </w:rPr>
      </w:pPr>
      <w:r w:rsidRPr="00194163">
        <w:rPr>
          <w:b/>
          <w:u w:val="single"/>
        </w:rPr>
        <w:t>Childcare Assistance Program:</w:t>
      </w:r>
    </w:p>
    <w:p w14:paraId="57C81537" w14:textId="68F00B3B" w:rsidR="00235471" w:rsidRDefault="00235471" w:rsidP="005F25BB">
      <w:pPr>
        <w:pStyle w:val="ListParagraph"/>
        <w:numPr>
          <w:ilvl w:val="0"/>
          <w:numId w:val="8"/>
        </w:numPr>
        <w:spacing w:after="0"/>
      </w:pPr>
      <w:r>
        <w:t xml:space="preserve">If </w:t>
      </w:r>
      <w:r w:rsidR="00A572D0">
        <w:t xml:space="preserve">using CCAP </w:t>
      </w:r>
      <w:r w:rsidR="00753E2D">
        <w:t>for</w:t>
      </w:r>
      <w:r>
        <w:t xml:space="preserve"> </w:t>
      </w:r>
      <w:r w:rsidR="00F354C5">
        <w:t>childcare,</w:t>
      </w:r>
      <w:r>
        <w:t xml:space="preserve"> </w:t>
      </w:r>
      <w:r w:rsidR="005F25BB">
        <w:t>you will need to apply through Benefind</w:t>
      </w:r>
      <w:r w:rsidR="00F9021F">
        <w:t xml:space="preserve"> online or by calling</w:t>
      </w:r>
      <w:r w:rsidR="00A20404">
        <w:t xml:space="preserve"> 1-855-306-8959.</w:t>
      </w:r>
    </w:p>
    <w:p w14:paraId="31E2B872" w14:textId="77777777" w:rsidR="00235471" w:rsidRDefault="00235471" w:rsidP="00235471">
      <w:pPr>
        <w:pStyle w:val="ListParagraph"/>
        <w:numPr>
          <w:ilvl w:val="0"/>
          <w:numId w:val="8"/>
        </w:numPr>
        <w:spacing w:after="0"/>
      </w:pPr>
      <w:r>
        <w:t xml:space="preserve">If you have applied or are on the </w:t>
      </w:r>
      <w:r w:rsidR="00673DFD">
        <w:t>program,</w:t>
      </w:r>
      <w:r>
        <w:t xml:space="preserve"> you will be billed and responsible for all charges until we receive your </w:t>
      </w:r>
      <w:r w:rsidR="00CD513B">
        <w:t>Service Agreement</w:t>
      </w:r>
      <w:r>
        <w:t>.</w:t>
      </w:r>
    </w:p>
    <w:p w14:paraId="2435F51C" w14:textId="457769B0" w:rsidR="00C700B3" w:rsidRPr="00B96C0D" w:rsidRDefault="00737CB2" w:rsidP="00235471">
      <w:pPr>
        <w:pStyle w:val="ListParagraph"/>
        <w:numPr>
          <w:ilvl w:val="0"/>
          <w:numId w:val="8"/>
        </w:numPr>
        <w:spacing w:after="0"/>
      </w:pPr>
      <w:r>
        <w:t>CCAP does not match our tuition rate</w:t>
      </w:r>
      <w:r w:rsidR="00A46083">
        <w:t>. Families are responsible for paying</w:t>
      </w:r>
      <w:r w:rsidR="00235471">
        <w:t xml:space="preserve"> </w:t>
      </w:r>
      <w:r w:rsidR="0094515A">
        <w:t>tuition overage</w:t>
      </w:r>
      <w:r w:rsidR="00A46083">
        <w:t>s</w:t>
      </w:r>
      <w:r w:rsidR="00842B0E">
        <w:t xml:space="preserve">, </w:t>
      </w:r>
      <w:r w:rsidR="000A20B6">
        <w:t>assessed</w:t>
      </w:r>
      <w:r w:rsidR="00842B0E">
        <w:t xml:space="preserve"> fees</w:t>
      </w:r>
      <w:r w:rsidR="00CE085B">
        <w:t>, and</w:t>
      </w:r>
      <w:r w:rsidR="00A46083">
        <w:t xml:space="preserve"> any co-pay CCAP gives them.</w:t>
      </w:r>
      <w:r w:rsidR="00842B0E">
        <w:t xml:space="preserve"> </w:t>
      </w:r>
    </w:p>
    <w:p w14:paraId="13EF8BE3" w14:textId="77777777" w:rsidR="0053203F" w:rsidRDefault="0053203F" w:rsidP="001D571E">
      <w:pPr>
        <w:spacing w:after="0"/>
        <w:rPr>
          <w:b/>
          <w:sz w:val="28"/>
          <w:szCs w:val="28"/>
          <w:u w:val="single"/>
        </w:rPr>
      </w:pPr>
    </w:p>
    <w:p w14:paraId="225F5232" w14:textId="77777777" w:rsidR="0053203F" w:rsidRDefault="0053203F" w:rsidP="001D571E">
      <w:pPr>
        <w:spacing w:after="0"/>
        <w:rPr>
          <w:b/>
          <w:sz w:val="28"/>
          <w:szCs w:val="28"/>
          <w:u w:val="single"/>
        </w:rPr>
      </w:pPr>
    </w:p>
    <w:p w14:paraId="48BC055B" w14:textId="67D64699" w:rsidR="001D571E" w:rsidRPr="00235471" w:rsidRDefault="001D571E" w:rsidP="001D571E">
      <w:pPr>
        <w:spacing w:after="0"/>
        <w:rPr>
          <w:b/>
          <w:sz w:val="28"/>
          <w:szCs w:val="28"/>
          <w:u w:val="single"/>
        </w:rPr>
      </w:pPr>
      <w:r>
        <w:rPr>
          <w:b/>
          <w:sz w:val="28"/>
          <w:szCs w:val="28"/>
          <w:u w:val="single"/>
        </w:rPr>
        <w:t>Diaper/Pull-up Fee</w:t>
      </w:r>
      <w:r w:rsidRPr="00235471">
        <w:rPr>
          <w:b/>
          <w:sz w:val="28"/>
          <w:szCs w:val="28"/>
          <w:u w:val="single"/>
        </w:rPr>
        <w:t>:</w:t>
      </w:r>
    </w:p>
    <w:p w14:paraId="1C8E720D" w14:textId="77777777" w:rsidR="00FC78EE" w:rsidRDefault="002A0C04" w:rsidP="00FC78EE">
      <w:pPr>
        <w:spacing w:after="0"/>
        <w:ind w:left="720"/>
      </w:pPr>
      <w:r>
        <w:t>Families can choose to pay a fee of $10</w:t>
      </w:r>
      <w:r w:rsidR="009C3B23">
        <w:t xml:space="preserve">.00 per week for the center to provide diapers/pull-ups. </w:t>
      </w:r>
      <w:r w:rsidR="00842B0E">
        <w:t xml:space="preserve">CCAP does not pay this fee. </w:t>
      </w:r>
      <w:r w:rsidR="009C3B23">
        <w:t xml:space="preserve">If you choose not to </w:t>
      </w:r>
      <w:r w:rsidR="00C46442">
        <w:t>enroll in this program families will be required to bring diapers/pull-up for their child</w:t>
      </w:r>
      <w:r w:rsidR="00200AC7">
        <w:t xml:space="preserve">. If they do not have any and we need to use center diapers/pull-ups you will be charged </w:t>
      </w:r>
      <w:r w:rsidR="00594E51">
        <w:t>$10.00 for that use.</w:t>
      </w:r>
    </w:p>
    <w:p w14:paraId="3A98A24E" w14:textId="46BB5A92" w:rsidR="00235471" w:rsidRPr="00FC78EE" w:rsidRDefault="00235471" w:rsidP="00FC78EE">
      <w:pPr>
        <w:spacing w:after="0"/>
      </w:pPr>
      <w:r w:rsidRPr="00235471">
        <w:rPr>
          <w:b/>
          <w:sz w:val="28"/>
          <w:szCs w:val="28"/>
          <w:u w:val="single"/>
        </w:rPr>
        <w:t>Payments:</w:t>
      </w:r>
    </w:p>
    <w:p w14:paraId="33E93FBF" w14:textId="3A81F683" w:rsidR="00485A53" w:rsidRPr="00594E51" w:rsidRDefault="00235471" w:rsidP="00594E51">
      <w:pPr>
        <w:ind w:left="720"/>
      </w:pPr>
      <w:r w:rsidRPr="00235471">
        <w:t xml:space="preserve">Payments must be </w:t>
      </w:r>
      <w:r w:rsidR="00105FB0">
        <w:t>made</w:t>
      </w:r>
      <w:r w:rsidRPr="00235471">
        <w:t xml:space="preserve"> on accounts to bring them to a zero balance at least once every two weeks. If you fail to keep your account </w:t>
      </w:r>
      <w:r w:rsidR="00673DFD" w:rsidRPr="00235471">
        <w:t>current,</w:t>
      </w:r>
      <w:r w:rsidRPr="00235471">
        <w:t xml:space="preserve"> we reserve the right to refuse childcare until the bill is paid in full. If at any time you have any questions about your </w:t>
      </w:r>
      <w:r w:rsidR="00673DFD" w:rsidRPr="00235471">
        <w:t>bill,</w:t>
      </w:r>
      <w:r w:rsidRPr="00235471">
        <w:t xml:space="preserve"> please speak to the Director.</w:t>
      </w:r>
    </w:p>
    <w:p w14:paraId="0E41FAB6" w14:textId="5BF728E8" w:rsidR="00076CCF" w:rsidRPr="00485A53" w:rsidRDefault="00076CCF" w:rsidP="00485A53">
      <w:pPr>
        <w:spacing w:after="0"/>
        <w:rPr>
          <w:b/>
          <w:bCs/>
          <w:sz w:val="28"/>
          <w:szCs w:val="28"/>
          <w:u w:val="single"/>
        </w:rPr>
      </w:pPr>
      <w:r w:rsidRPr="00485A53">
        <w:rPr>
          <w:b/>
          <w:bCs/>
          <w:sz w:val="28"/>
          <w:szCs w:val="28"/>
          <w:u w:val="single"/>
        </w:rPr>
        <w:t>Payment Options:</w:t>
      </w:r>
    </w:p>
    <w:p w14:paraId="143BBF9B" w14:textId="77777777" w:rsidR="00076CCF" w:rsidRPr="00C700B3" w:rsidRDefault="00076CCF" w:rsidP="00076CCF">
      <w:pPr>
        <w:pStyle w:val="ListParagraph"/>
        <w:numPr>
          <w:ilvl w:val="0"/>
          <w:numId w:val="11"/>
        </w:numPr>
        <w:spacing w:after="160" w:line="259" w:lineRule="auto"/>
      </w:pPr>
      <w:r w:rsidRPr="00C700B3">
        <w:t>Pay in person with Cash, Check, Credit/Debit Cards.</w:t>
      </w:r>
    </w:p>
    <w:p w14:paraId="53326C95" w14:textId="5FE42FC7" w:rsidR="00076CCF" w:rsidRPr="00C700B3" w:rsidRDefault="00076CCF" w:rsidP="00076CCF">
      <w:pPr>
        <w:pStyle w:val="ListParagraph"/>
        <w:numPr>
          <w:ilvl w:val="0"/>
          <w:numId w:val="11"/>
        </w:numPr>
        <w:spacing w:after="160" w:line="259" w:lineRule="auto"/>
      </w:pPr>
      <w:r w:rsidRPr="00C700B3">
        <w:t xml:space="preserve">Log-in to your </w:t>
      </w:r>
      <w:r w:rsidR="005928D6">
        <w:t>ProCare Connect</w:t>
      </w:r>
      <w:r w:rsidRPr="00C700B3">
        <w:t xml:space="preserve"> app and make payments.</w:t>
      </w:r>
    </w:p>
    <w:p w14:paraId="507C70B6" w14:textId="4BFE0723" w:rsidR="00076CCF" w:rsidRPr="00C700B3" w:rsidRDefault="00076CCF" w:rsidP="00076CCF">
      <w:pPr>
        <w:pStyle w:val="ListParagraph"/>
        <w:numPr>
          <w:ilvl w:val="0"/>
          <w:numId w:val="11"/>
        </w:numPr>
        <w:spacing w:after="160" w:line="259" w:lineRule="auto"/>
      </w:pPr>
      <w:r w:rsidRPr="00C700B3">
        <w:t>Sign-up for automatic payments with a Credit/Debit Card or auto withdrawal from your checking account. If you choose to enroll in automatic payments, please fill out the attached form and indicate what schedule you wish your payments to be posted on.</w:t>
      </w:r>
    </w:p>
    <w:p w14:paraId="50FCD520" w14:textId="55E26F39" w:rsidR="00076CCF" w:rsidRPr="00C700B3" w:rsidRDefault="00076CCF" w:rsidP="00076CCF">
      <w:pPr>
        <w:pStyle w:val="ListParagraph"/>
        <w:numPr>
          <w:ilvl w:val="0"/>
          <w:numId w:val="11"/>
        </w:numPr>
        <w:spacing w:after="160" w:line="259" w:lineRule="auto"/>
      </w:pPr>
      <w:r w:rsidRPr="00C700B3">
        <w:t>If any payments are returned</w:t>
      </w:r>
      <w:r w:rsidR="00FC1AD1">
        <w:t>,</w:t>
      </w:r>
      <w:r w:rsidRPr="00C700B3">
        <w:t xml:space="preserve"> you will be charged NSF fees along with </w:t>
      </w:r>
      <w:r w:rsidR="00FC1AD1">
        <w:t>any fees the bank charges the center</w:t>
      </w:r>
      <w:r w:rsidRPr="00C700B3">
        <w:t>.</w:t>
      </w:r>
    </w:p>
    <w:p w14:paraId="0E8912C1" w14:textId="77777777" w:rsidR="00076CCF" w:rsidRPr="00C700B3" w:rsidRDefault="00076CCF" w:rsidP="00076CCF">
      <w:pPr>
        <w:pStyle w:val="ListParagraph"/>
        <w:numPr>
          <w:ilvl w:val="1"/>
          <w:numId w:val="11"/>
        </w:numPr>
        <w:spacing w:after="160" w:line="259" w:lineRule="auto"/>
      </w:pPr>
      <w:r w:rsidRPr="00C700B3">
        <w:t>Automatic payment schedule options:</w:t>
      </w:r>
    </w:p>
    <w:p w14:paraId="3BA13FB2" w14:textId="77777777" w:rsidR="00076CCF" w:rsidRPr="00C700B3" w:rsidRDefault="00076CCF" w:rsidP="00076CCF">
      <w:pPr>
        <w:pStyle w:val="ListParagraph"/>
        <w:numPr>
          <w:ilvl w:val="2"/>
          <w:numId w:val="11"/>
        </w:numPr>
        <w:spacing w:after="160" w:line="259" w:lineRule="auto"/>
      </w:pPr>
      <w:r w:rsidRPr="00C700B3">
        <w:t>Weekly</w:t>
      </w:r>
    </w:p>
    <w:p w14:paraId="34155161" w14:textId="77777777" w:rsidR="00076CCF" w:rsidRPr="00C700B3" w:rsidRDefault="00076CCF" w:rsidP="00076CCF">
      <w:pPr>
        <w:pStyle w:val="ListParagraph"/>
        <w:numPr>
          <w:ilvl w:val="2"/>
          <w:numId w:val="11"/>
        </w:numPr>
        <w:spacing w:after="160" w:line="259" w:lineRule="auto"/>
      </w:pPr>
      <w:r w:rsidRPr="00C700B3">
        <w:t>Bi-weekly</w:t>
      </w:r>
    </w:p>
    <w:p w14:paraId="66EC5D5B" w14:textId="77777777" w:rsidR="00076CCF" w:rsidRPr="00485A53" w:rsidRDefault="00076CCF" w:rsidP="002C2429">
      <w:pPr>
        <w:spacing w:after="0"/>
        <w:ind w:left="360"/>
        <w:rPr>
          <w:b/>
          <w:bCs/>
          <w:u w:val="single"/>
        </w:rPr>
      </w:pPr>
      <w:r w:rsidRPr="00485A53">
        <w:rPr>
          <w:b/>
          <w:bCs/>
          <w:u w:val="single"/>
        </w:rPr>
        <w:t>Non-Payment</w:t>
      </w:r>
    </w:p>
    <w:p w14:paraId="24E57B4D" w14:textId="6568A8E1" w:rsidR="00A12052" w:rsidRPr="009D3C82" w:rsidRDefault="00076CCF" w:rsidP="009D3C82">
      <w:pPr>
        <w:ind w:left="360"/>
      </w:pPr>
      <w:r w:rsidRPr="00C700B3">
        <w:t>If your account is not paid to a zero balance after three weeks, we reserve the right to unenroll and fill the spot with another family. Any balance left will be forwarded to Capital Accounts Collection Agency for collection.</w:t>
      </w:r>
    </w:p>
    <w:p w14:paraId="12B7F8E4" w14:textId="77777777" w:rsidR="00A12052" w:rsidRPr="00E73B1F" w:rsidRDefault="00A12052" w:rsidP="00A12052">
      <w:pPr>
        <w:spacing w:after="0"/>
        <w:jc w:val="both"/>
        <w:rPr>
          <w:b/>
          <w:sz w:val="28"/>
          <w:szCs w:val="28"/>
          <w:u w:val="single"/>
        </w:rPr>
      </w:pPr>
      <w:r w:rsidRPr="00E73B1F">
        <w:rPr>
          <w:b/>
          <w:sz w:val="28"/>
          <w:szCs w:val="28"/>
          <w:u w:val="single"/>
        </w:rPr>
        <w:t>Documents Needed:</w:t>
      </w:r>
    </w:p>
    <w:p w14:paraId="4956BEB0" w14:textId="4ACA7512" w:rsidR="00B66D29" w:rsidRDefault="00A12052" w:rsidP="009D3C82">
      <w:pPr>
        <w:ind w:left="720"/>
        <w:jc w:val="both"/>
      </w:pPr>
      <w:r>
        <w:t xml:space="preserve">Each child will need a completed enrollment </w:t>
      </w:r>
      <w:r w:rsidR="00C06213">
        <w:t>forms</w:t>
      </w:r>
      <w:r>
        <w:t xml:space="preserve"> and a copy of their current immunization record. If there are any custody issues or </w:t>
      </w:r>
      <w:r w:rsidR="00BE14BE">
        <w:t xml:space="preserve">court </w:t>
      </w:r>
      <w:r w:rsidR="002C7573">
        <w:t>orders,</w:t>
      </w:r>
      <w:r>
        <w:t xml:space="preserve"> we will need a copy of them. If any further documentation is needed the Director will inform parents/guardians.</w:t>
      </w:r>
    </w:p>
    <w:p w14:paraId="6DAD3987" w14:textId="77777777" w:rsidR="002B204C" w:rsidRDefault="002B204C" w:rsidP="007E60E4">
      <w:pPr>
        <w:spacing w:after="0"/>
        <w:rPr>
          <w:b/>
          <w:sz w:val="28"/>
          <w:szCs w:val="28"/>
          <w:u w:val="single"/>
        </w:rPr>
      </w:pPr>
    </w:p>
    <w:p w14:paraId="5C6FEABE" w14:textId="3F0CEB57" w:rsidR="007E60E4" w:rsidRDefault="007E60E4" w:rsidP="007E60E4">
      <w:pPr>
        <w:spacing w:after="0"/>
        <w:rPr>
          <w:b/>
          <w:sz w:val="28"/>
          <w:szCs w:val="28"/>
          <w:u w:val="single"/>
        </w:rPr>
      </w:pPr>
      <w:r w:rsidRPr="00E73B1F">
        <w:rPr>
          <w:b/>
          <w:sz w:val="28"/>
          <w:szCs w:val="28"/>
          <w:u w:val="single"/>
        </w:rPr>
        <w:t>Supplies Needed:</w:t>
      </w:r>
    </w:p>
    <w:p w14:paraId="5820928C" w14:textId="77777777" w:rsidR="0063032F" w:rsidRDefault="009D3C82" w:rsidP="0063032F">
      <w:pPr>
        <w:pStyle w:val="ListParagraph"/>
        <w:numPr>
          <w:ilvl w:val="0"/>
          <w:numId w:val="12"/>
        </w:numPr>
        <w:spacing w:after="0"/>
        <w:rPr>
          <w:b/>
        </w:rPr>
      </w:pPr>
      <w:r w:rsidRPr="0063032F">
        <w:rPr>
          <w:b/>
        </w:rPr>
        <w:t>All Clothing must be provided by families. We do not stock extra clothing</w:t>
      </w:r>
      <w:r w:rsidR="00F05933" w:rsidRPr="0063032F">
        <w:rPr>
          <w:b/>
        </w:rPr>
        <w:t xml:space="preserve">. If your child </w:t>
      </w:r>
      <w:r w:rsidR="00D462A7" w:rsidRPr="0063032F">
        <w:rPr>
          <w:b/>
        </w:rPr>
        <w:t>needs</w:t>
      </w:r>
      <w:r w:rsidR="00F05933" w:rsidRPr="0063032F">
        <w:rPr>
          <w:b/>
        </w:rPr>
        <w:t xml:space="preserve"> </w:t>
      </w:r>
      <w:r w:rsidR="00F81323" w:rsidRPr="0063032F">
        <w:rPr>
          <w:b/>
        </w:rPr>
        <w:t>clothing,</w:t>
      </w:r>
      <w:r w:rsidR="00F05933" w:rsidRPr="0063032F">
        <w:rPr>
          <w:b/>
        </w:rPr>
        <w:t xml:space="preserve"> we will call you and ask you </w:t>
      </w:r>
      <w:r w:rsidR="008065A2" w:rsidRPr="0063032F">
        <w:rPr>
          <w:b/>
        </w:rPr>
        <w:t xml:space="preserve">to </w:t>
      </w:r>
      <w:r w:rsidR="00D462A7" w:rsidRPr="0063032F">
        <w:rPr>
          <w:b/>
        </w:rPr>
        <w:t>plan</w:t>
      </w:r>
      <w:r w:rsidR="008065A2" w:rsidRPr="0063032F">
        <w:rPr>
          <w:b/>
        </w:rPr>
        <w:t xml:space="preserve"> to </w:t>
      </w:r>
      <w:r w:rsidR="00F81323" w:rsidRPr="0063032F">
        <w:rPr>
          <w:b/>
        </w:rPr>
        <w:t>drop</w:t>
      </w:r>
      <w:r w:rsidR="008065A2" w:rsidRPr="0063032F">
        <w:rPr>
          <w:b/>
        </w:rPr>
        <w:t xml:space="preserve"> some off. Even if a child is not accident prone or </w:t>
      </w:r>
      <w:r w:rsidR="00F81323" w:rsidRPr="0063032F">
        <w:rPr>
          <w:b/>
        </w:rPr>
        <w:t>potty-training</w:t>
      </w:r>
      <w:r w:rsidR="008065A2" w:rsidRPr="0063032F">
        <w:rPr>
          <w:b/>
        </w:rPr>
        <w:t xml:space="preserve"> things happen, </w:t>
      </w:r>
      <w:r w:rsidR="00200F57" w:rsidRPr="0063032F">
        <w:rPr>
          <w:b/>
        </w:rPr>
        <w:t>Learning can be messy.</w:t>
      </w:r>
      <w:r w:rsidR="0063032F" w:rsidRPr="0063032F">
        <w:rPr>
          <w:b/>
        </w:rPr>
        <w:t xml:space="preserve"> </w:t>
      </w:r>
    </w:p>
    <w:p w14:paraId="1877000C" w14:textId="003A4F92" w:rsidR="00E93F5C" w:rsidRPr="00E93F5C" w:rsidRDefault="00E93F5C" w:rsidP="00E93F5C">
      <w:pPr>
        <w:pStyle w:val="ListParagraph"/>
        <w:numPr>
          <w:ilvl w:val="0"/>
          <w:numId w:val="12"/>
        </w:numPr>
        <w:rPr>
          <w:b/>
          <w:bCs/>
        </w:rPr>
      </w:pPr>
      <w:r w:rsidRPr="00E93F5C">
        <w:rPr>
          <w:b/>
          <w:bCs/>
        </w:rPr>
        <w:t xml:space="preserve">Please make sure that your child is dressed appropriately each day. Clothing should be comfortable and seasonally appropriate for outdoor play. Be sure your child has a jacket, hat or whatever may be needed. When dressing your child, please take into consideration the many activities that your child takes part in while at </w:t>
      </w:r>
      <w:r w:rsidR="00004354">
        <w:rPr>
          <w:b/>
          <w:bCs/>
        </w:rPr>
        <w:t>Munchkin Academy</w:t>
      </w:r>
      <w:r w:rsidRPr="00E93F5C">
        <w:rPr>
          <w:b/>
          <w:bCs/>
        </w:rPr>
        <w:t xml:space="preserve"> (i.e. running, jumping, finger painting and outdoor play). Flip flops/sandals are exceedingly difficult for some children to take part in these activities.</w:t>
      </w:r>
    </w:p>
    <w:p w14:paraId="36A5FA10" w14:textId="77777777" w:rsidR="00E93F5C" w:rsidRPr="0063032F" w:rsidRDefault="00E93F5C" w:rsidP="0063032F">
      <w:pPr>
        <w:pStyle w:val="ListParagraph"/>
        <w:numPr>
          <w:ilvl w:val="0"/>
          <w:numId w:val="12"/>
        </w:numPr>
        <w:spacing w:after="0"/>
        <w:rPr>
          <w:b/>
        </w:rPr>
      </w:pPr>
    </w:p>
    <w:p w14:paraId="4C8D5FCD" w14:textId="77777777" w:rsidR="007E60E4" w:rsidRPr="007A01D7" w:rsidRDefault="007E60E4" w:rsidP="007A01D7">
      <w:pPr>
        <w:pStyle w:val="ListParagraph"/>
        <w:numPr>
          <w:ilvl w:val="0"/>
          <w:numId w:val="13"/>
        </w:numPr>
        <w:spacing w:after="0"/>
        <w:rPr>
          <w:b/>
          <w:sz w:val="24"/>
          <w:szCs w:val="24"/>
        </w:rPr>
      </w:pPr>
      <w:r w:rsidRPr="007A01D7">
        <w:rPr>
          <w:b/>
          <w:sz w:val="24"/>
          <w:szCs w:val="24"/>
        </w:rPr>
        <w:t>Infants:</w:t>
      </w:r>
    </w:p>
    <w:p w14:paraId="66A12113" w14:textId="77777777" w:rsidR="007E60E4" w:rsidRDefault="007E60E4" w:rsidP="007E60E4">
      <w:pPr>
        <w:pStyle w:val="ListParagraph"/>
        <w:numPr>
          <w:ilvl w:val="0"/>
          <w:numId w:val="1"/>
        </w:numPr>
        <w:spacing w:after="0"/>
      </w:pPr>
      <w:r>
        <w:t>Diapers</w:t>
      </w:r>
    </w:p>
    <w:p w14:paraId="4E7EBB6E" w14:textId="6AD8ADBC" w:rsidR="007E60E4" w:rsidRDefault="007E60E4" w:rsidP="007E60E4">
      <w:pPr>
        <w:pStyle w:val="ListParagraph"/>
        <w:numPr>
          <w:ilvl w:val="0"/>
          <w:numId w:val="1"/>
        </w:numPr>
        <w:spacing w:after="0"/>
      </w:pPr>
      <w:r>
        <w:t>At least two changes of clothing</w:t>
      </w:r>
    </w:p>
    <w:p w14:paraId="6EE94985" w14:textId="6830ACCA" w:rsidR="007E60E4" w:rsidRDefault="007E60E4" w:rsidP="007E60E4">
      <w:pPr>
        <w:pStyle w:val="ListParagraph"/>
        <w:numPr>
          <w:ilvl w:val="0"/>
          <w:numId w:val="1"/>
        </w:numPr>
        <w:spacing w:after="0"/>
      </w:pPr>
      <w:r>
        <w:t xml:space="preserve">Any security </w:t>
      </w:r>
      <w:r w:rsidR="005E61AC">
        <w:t>Item.</w:t>
      </w:r>
    </w:p>
    <w:p w14:paraId="06B65600" w14:textId="77777777" w:rsidR="007E60E4" w:rsidRDefault="007E60E4" w:rsidP="007E60E4">
      <w:pPr>
        <w:pStyle w:val="ListParagraph"/>
        <w:numPr>
          <w:ilvl w:val="0"/>
          <w:numId w:val="1"/>
        </w:numPr>
        <w:spacing w:after="0"/>
      </w:pPr>
      <w:r>
        <w:t>Bottles with a lid and or Sippy cups (we must label all bottles/cups so if you have one you prefer not to be written on you may want to keep it at home)</w:t>
      </w:r>
    </w:p>
    <w:p w14:paraId="1C0DFA05" w14:textId="77777777" w:rsidR="007E60E4" w:rsidRDefault="007E60E4" w:rsidP="007E60E4">
      <w:pPr>
        <w:pStyle w:val="ListParagraph"/>
        <w:numPr>
          <w:ilvl w:val="0"/>
          <w:numId w:val="1"/>
        </w:numPr>
        <w:spacing w:after="0"/>
      </w:pPr>
      <w:r>
        <w:t>Formula/Breast milk must be provided in pre-divided containers ready for mixing.</w:t>
      </w:r>
    </w:p>
    <w:p w14:paraId="5F3D583F" w14:textId="77777777" w:rsidR="007E60E4" w:rsidRPr="007A01D7" w:rsidRDefault="007E60E4" w:rsidP="007A01D7">
      <w:pPr>
        <w:pStyle w:val="ListParagraph"/>
        <w:numPr>
          <w:ilvl w:val="0"/>
          <w:numId w:val="13"/>
        </w:numPr>
        <w:spacing w:after="0"/>
        <w:rPr>
          <w:b/>
          <w:sz w:val="24"/>
          <w:szCs w:val="24"/>
        </w:rPr>
      </w:pPr>
      <w:r w:rsidRPr="007A01D7">
        <w:rPr>
          <w:b/>
          <w:sz w:val="24"/>
          <w:szCs w:val="24"/>
        </w:rPr>
        <w:t>1-Year-Olds:</w:t>
      </w:r>
    </w:p>
    <w:p w14:paraId="4F6F5F33" w14:textId="77777777" w:rsidR="007E60E4" w:rsidRDefault="007E60E4" w:rsidP="007E60E4">
      <w:pPr>
        <w:pStyle w:val="ListParagraph"/>
        <w:numPr>
          <w:ilvl w:val="0"/>
          <w:numId w:val="1"/>
        </w:numPr>
        <w:spacing w:after="0"/>
      </w:pPr>
      <w:r>
        <w:t>Diapers</w:t>
      </w:r>
    </w:p>
    <w:p w14:paraId="191D2FC0" w14:textId="77777777" w:rsidR="00047D2E" w:rsidRDefault="00047D2E" w:rsidP="00047D2E">
      <w:pPr>
        <w:pStyle w:val="ListParagraph"/>
        <w:numPr>
          <w:ilvl w:val="0"/>
          <w:numId w:val="1"/>
        </w:numPr>
        <w:spacing w:after="0"/>
      </w:pPr>
      <w:r>
        <w:t>At least two changes of clothing</w:t>
      </w:r>
    </w:p>
    <w:p w14:paraId="73BE715D" w14:textId="77777777" w:rsidR="007E60E4" w:rsidRDefault="007E60E4" w:rsidP="007E60E4">
      <w:pPr>
        <w:pStyle w:val="ListParagraph"/>
        <w:numPr>
          <w:ilvl w:val="0"/>
          <w:numId w:val="1"/>
        </w:numPr>
        <w:spacing w:after="0"/>
      </w:pPr>
      <w:r>
        <w:t>Blankets and any security Item</w:t>
      </w:r>
    </w:p>
    <w:p w14:paraId="6C0FE65B" w14:textId="77777777" w:rsidR="007E60E4" w:rsidRDefault="007E60E4" w:rsidP="007E60E4">
      <w:pPr>
        <w:pStyle w:val="ListParagraph"/>
        <w:numPr>
          <w:ilvl w:val="0"/>
          <w:numId w:val="1"/>
        </w:numPr>
        <w:spacing w:after="0"/>
      </w:pPr>
      <w:r>
        <w:t>Bottles with a lid and or Sippy cups (we must label all bottles/cups so if you have one you prefer not to be written on you may want to keep it at home)</w:t>
      </w:r>
    </w:p>
    <w:p w14:paraId="39052EB7" w14:textId="77777777" w:rsidR="007E60E4" w:rsidRPr="002555AC" w:rsidRDefault="007E60E4" w:rsidP="007A01D7">
      <w:pPr>
        <w:pStyle w:val="ListParagraph"/>
        <w:numPr>
          <w:ilvl w:val="0"/>
          <w:numId w:val="13"/>
        </w:numPr>
        <w:spacing w:after="0"/>
        <w:rPr>
          <w:b/>
          <w:sz w:val="24"/>
          <w:szCs w:val="24"/>
        </w:rPr>
      </w:pPr>
      <w:r w:rsidRPr="002555AC">
        <w:rPr>
          <w:b/>
          <w:sz w:val="24"/>
          <w:szCs w:val="24"/>
        </w:rPr>
        <w:t>2-Year-Olds:</w:t>
      </w:r>
    </w:p>
    <w:p w14:paraId="16DDED7D" w14:textId="77777777" w:rsidR="007E60E4" w:rsidRDefault="007E60E4" w:rsidP="007E60E4">
      <w:pPr>
        <w:pStyle w:val="ListParagraph"/>
        <w:numPr>
          <w:ilvl w:val="0"/>
          <w:numId w:val="1"/>
        </w:numPr>
        <w:spacing w:after="0"/>
      </w:pPr>
      <w:r>
        <w:t>Diapers/Pull-ups</w:t>
      </w:r>
    </w:p>
    <w:p w14:paraId="5AEC8111" w14:textId="3E21426A" w:rsidR="007E60E4" w:rsidRDefault="004E614F" w:rsidP="004E614F">
      <w:pPr>
        <w:pStyle w:val="ListParagraph"/>
        <w:numPr>
          <w:ilvl w:val="0"/>
          <w:numId w:val="1"/>
        </w:numPr>
        <w:spacing w:after="0"/>
      </w:pPr>
      <w:r>
        <w:t>At least two changes of clothing. I</w:t>
      </w:r>
      <w:r w:rsidR="007E60E4">
        <w:t xml:space="preserve">f potty-training more </w:t>
      </w:r>
      <w:r>
        <w:t>than t</w:t>
      </w:r>
      <w:r w:rsidR="006C4652">
        <w:t xml:space="preserve">wo </w:t>
      </w:r>
      <w:r w:rsidR="007E60E4">
        <w:t>changes of cloth</w:t>
      </w:r>
      <w:r>
        <w:t>ing</w:t>
      </w:r>
      <w:r w:rsidR="007E60E4">
        <w:t xml:space="preserve"> may be necessary</w:t>
      </w:r>
    </w:p>
    <w:p w14:paraId="3E204CE8" w14:textId="535D7BB1" w:rsidR="007E60E4" w:rsidRDefault="007E60E4" w:rsidP="007E60E4">
      <w:pPr>
        <w:pStyle w:val="ListParagraph"/>
        <w:numPr>
          <w:ilvl w:val="0"/>
          <w:numId w:val="1"/>
        </w:numPr>
        <w:spacing w:after="0"/>
      </w:pPr>
      <w:r>
        <w:t xml:space="preserve">Blanket/Pillow any security </w:t>
      </w:r>
      <w:r w:rsidR="006C4652">
        <w:t>Item.</w:t>
      </w:r>
    </w:p>
    <w:p w14:paraId="5EEDB895" w14:textId="77777777" w:rsidR="007E60E4" w:rsidRPr="007A01D7" w:rsidRDefault="007E60E4" w:rsidP="007A01D7">
      <w:pPr>
        <w:pStyle w:val="ListParagraph"/>
        <w:numPr>
          <w:ilvl w:val="0"/>
          <w:numId w:val="13"/>
        </w:numPr>
        <w:spacing w:after="0"/>
        <w:rPr>
          <w:b/>
          <w:sz w:val="24"/>
          <w:szCs w:val="24"/>
        </w:rPr>
      </w:pPr>
      <w:r w:rsidRPr="007A01D7">
        <w:rPr>
          <w:b/>
          <w:sz w:val="24"/>
          <w:szCs w:val="24"/>
        </w:rPr>
        <w:t>3/4-Year-Olds:</w:t>
      </w:r>
    </w:p>
    <w:p w14:paraId="28C91FCD" w14:textId="77777777" w:rsidR="006C4652" w:rsidRDefault="006C4652" w:rsidP="006C4652">
      <w:pPr>
        <w:pStyle w:val="ListParagraph"/>
        <w:numPr>
          <w:ilvl w:val="0"/>
          <w:numId w:val="1"/>
        </w:numPr>
        <w:spacing w:after="0"/>
      </w:pPr>
      <w:r>
        <w:t>At least two changes of clothing. If potty-training more than two changes of clothing may be necessary</w:t>
      </w:r>
    </w:p>
    <w:p w14:paraId="01138D8C" w14:textId="48D3F9FF" w:rsidR="007E60E4" w:rsidRDefault="007E60E4" w:rsidP="007E60E4">
      <w:pPr>
        <w:pStyle w:val="ListParagraph"/>
        <w:numPr>
          <w:ilvl w:val="0"/>
          <w:numId w:val="1"/>
        </w:numPr>
        <w:spacing w:after="0"/>
      </w:pPr>
      <w:r>
        <w:t xml:space="preserve">Blankets/pillow any security </w:t>
      </w:r>
      <w:r w:rsidR="005E61AC">
        <w:t>Item.</w:t>
      </w:r>
    </w:p>
    <w:p w14:paraId="6E80383A" w14:textId="77777777" w:rsidR="007E60E4" w:rsidRPr="007A01D7" w:rsidRDefault="007E60E4" w:rsidP="007A01D7">
      <w:pPr>
        <w:pStyle w:val="ListParagraph"/>
        <w:numPr>
          <w:ilvl w:val="0"/>
          <w:numId w:val="13"/>
        </w:numPr>
        <w:spacing w:after="0"/>
        <w:rPr>
          <w:b/>
          <w:sz w:val="24"/>
          <w:szCs w:val="24"/>
        </w:rPr>
      </w:pPr>
      <w:r w:rsidRPr="007A01D7">
        <w:rPr>
          <w:b/>
          <w:sz w:val="24"/>
          <w:szCs w:val="24"/>
        </w:rPr>
        <w:t>5-Years and up:</w:t>
      </w:r>
    </w:p>
    <w:p w14:paraId="47F9F56B" w14:textId="77777777" w:rsidR="007E60E4" w:rsidRDefault="007E60E4" w:rsidP="007E60E4">
      <w:pPr>
        <w:pStyle w:val="ListParagraph"/>
        <w:numPr>
          <w:ilvl w:val="0"/>
          <w:numId w:val="1"/>
        </w:numPr>
        <w:spacing w:after="0"/>
      </w:pPr>
      <w:r>
        <w:t>A change of clothes (if your child is accident prone)</w:t>
      </w:r>
    </w:p>
    <w:p w14:paraId="5B48D685" w14:textId="6800BB11" w:rsidR="007E60E4" w:rsidRDefault="007E60E4" w:rsidP="0048296A">
      <w:pPr>
        <w:pStyle w:val="ListParagraph"/>
        <w:numPr>
          <w:ilvl w:val="0"/>
          <w:numId w:val="1"/>
        </w:numPr>
      </w:pPr>
      <w:r>
        <w:t xml:space="preserve">Blanket/Pillow any security </w:t>
      </w:r>
      <w:r w:rsidR="005E61AC">
        <w:t>Item.</w:t>
      </w:r>
    </w:p>
    <w:p w14:paraId="4D00EBDC" w14:textId="2845B2E9" w:rsidR="0019365F" w:rsidRPr="0019365F" w:rsidRDefault="002457CB" w:rsidP="0019365F">
      <w:pPr>
        <w:spacing w:after="0"/>
        <w:rPr>
          <w:b/>
          <w:sz w:val="28"/>
          <w:szCs w:val="28"/>
          <w:u w:val="single"/>
        </w:rPr>
      </w:pPr>
      <w:r>
        <w:rPr>
          <w:b/>
          <w:sz w:val="28"/>
          <w:szCs w:val="28"/>
          <w:u w:val="single"/>
        </w:rPr>
        <w:t>Potty</w:t>
      </w:r>
      <w:r w:rsidR="003277F9">
        <w:rPr>
          <w:b/>
          <w:sz w:val="28"/>
          <w:szCs w:val="28"/>
          <w:u w:val="single"/>
        </w:rPr>
        <w:t>-</w:t>
      </w:r>
      <w:r>
        <w:rPr>
          <w:b/>
          <w:sz w:val="28"/>
          <w:szCs w:val="28"/>
          <w:u w:val="single"/>
        </w:rPr>
        <w:t>Training Policy</w:t>
      </w:r>
      <w:r w:rsidR="0019365F" w:rsidRPr="0019365F">
        <w:rPr>
          <w:b/>
          <w:sz w:val="28"/>
          <w:szCs w:val="28"/>
          <w:u w:val="single"/>
        </w:rPr>
        <w:t>:</w:t>
      </w:r>
    </w:p>
    <w:p w14:paraId="4404199A" w14:textId="77777777" w:rsidR="00D562CD" w:rsidRPr="005D2BF2" w:rsidRDefault="00D562CD" w:rsidP="00D562CD">
      <w:r w:rsidRPr="005D2BF2">
        <w:t xml:space="preserve">Potty training is an important developmental milestone, and we understand the significance of consistency and collaboration between our childcare center and families during this transition. </w:t>
      </w:r>
      <w:r>
        <w:t xml:space="preserve">Potty training is only offered in our preschool classrooms for children over the age of two-years-old. </w:t>
      </w:r>
      <w:r w:rsidRPr="005D2BF2">
        <w:t>To ensure a positive and supportive experience for both children and parents, we have established the following potty-training policy:</w:t>
      </w:r>
    </w:p>
    <w:p w14:paraId="14370BDA" w14:textId="77777777" w:rsidR="00465604" w:rsidRDefault="00D562CD" w:rsidP="00465604">
      <w:pPr>
        <w:pStyle w:val="ListParagraph"/>
        <w:numPr>
          <w:ilvl w:val="0"/>
          <w:numId w:val="26"/>
        </w:numPr>
        <w:spacing w:after="160" w:line="259" w:lineRule="auto"/>
      </w:pPr>
      <w:r w:rsidRPr="005D2BF2">
        <w:t>Readiness Assessment: We recognize that each child is unique, and readiness for potty training varies. We work closely with parents to assess the child's physical and emotional readiness. This includes signs such as expressing an interest in using the toilet, staying dry for longer periods, and demonstrating awareness of bodily functions.</w:t>
      </w:r>
    </w:p>
    <w:p w14:paraId="6209DF91" w14:textId="198502C7" w:rsidR="00D562CD" w:rsidRDefault="00D562CD" w:rsidP="00465604">
      <w:pPr>
        <w:pStyle w:val="ListParagraph"/>
        <w:numPr>
          <w:ilvl w:val="0"/>
          <w:numId w:val="26"/>
        </w:numPr>
        <w:spacing w:after="160" w:line="259" w:lineRule="auto"/>
      </w:pPr>
      <w:r>
        <w:lastRenderedPageBreak/>
        <w:t xml:space="preserve">Supplies needed: All children must wear pull-ups while potty training. This is necessary to help keep our classrooms as clean as possible. Children must be accident free for two weeks before transitioning to underwear full time. If they are only having accidents while asleep(nap) they can wear underwear the rest of the day only using a pull-up at nap time. </w:t>
      </w:r>
      <w:r w:rsidR="00465604" w:rsidRPr="00A2347B">
        <w:t>During toilet training, we ask that the child be dressed in “user friendly” clothing, as much as possible. Try to avoid tight clothing, pants with snaps and zippers, and overalls. These are difficult for children to remove in a hurry.</w:t>
      </w:r>
    </w:p>
    <w:p w14:paraId="2FD2B44A" w14:textId="77777777" w:rsidR="00D562CD" w:rsidRDefault="00D562CD" w:rsidP="00D562CD">
      <w:pPr>
        <w:pStyle w:val="ListParagraph"/>
        <w:numPr>
          <w:ilvl w:val="0"/>
          <w:numId w:val="26"/>
        </w:numPr>
        <w:spacing w:after="160" w:line="259" w:lineRule="auto"/>
      </w:pPr>
      <w:r w:rsidRPr="005D2BF2">
        <w:t>Communication and Partnership: Open communication between parents and our childcare team is crucial. We encourage parents to share any relevant information about their child's potty-training progress, routines, and preferences. Likewise, our educators will provide feedback and insights, fostering a collaborative approach to the potty-training process.</w:t>
      </w:r>
    </w:p>
    <w:p w14:paraId="415B42F7" w14:textId="365FDDE6" w:rsidR="00D562CD" w:rsidRDefault="00D562CD" w:rsidP="00D562CD">
      <w:pPr>
        <w:pStyle w:val="ListParagraph"/>
        <w:numPr>
          <w:ilvl w:val="0"/>
          <w:numId w:val="26"/>
        </w:numPr>
        <w:spacing w:after="160" w:line="259" w:lineRule="auto"/>
      </w:pPr>
      <w:r w:rsidRPr="005D2BF2">
        <w:t>Consistent Routine: A consistent routine is essential for successful potty training. We adhere to a regular schedule for bathroom breaks, ensuring that children have ample opportunities to use the toilet. This routine helps create a predictable environment, promoting a sense of security for the child.</w:t>
      </w:r>
    </w:p>
    <w:p w14:paraId="6524CD87" w14:textId="77777777" w:rsidR="00D562CD" w:rsidRDefault="00D562CD" w:rsidP="00D562CD">
      <w:pPr>
        <w:pStyle w:val="ListParagraph"/>
        <w:numPr>
          <w:ilvl w:val="0"/>
          <w:numId w:val="26"/>
        </w:numPr>
        <w:spacing w:after="160" w:line="259" w:lineRule="auto"/>
      </w:pPr>
      <w:r w:rsidRPr="005D2BF2">
        <w:t>Positive Reinforcement: We believe in using positive reinforcement to encourage and celebrate each child's potty-training achievements. Our educators will offer praise and encouragement, and we may use a reward system that aligns with the child's interests and preferences.</w:t>
      </w:r>
    </w:p>
    <w:p w14:paraId="4FED9F0A" w14:textId="77777777" w:rsidR="00D562CD" w:rsidRDefault="00D562CD" w:rsidP="00D562CD">
      <w:pPr>
        <w:pStyle w:val="ListParagraph"/>
        <w:numPr>
          <w:ilvl w:val="0"/>
          <w:numId w:val="26"/>
        </w:numPr>
        <w:spacing w:after="160" w:line="259" w:lineRule="auto"/>
      </w:pPr>
      <w:r w:rsidRPr="005D2BF2">
        <w:t>Patience and Individualized Approach: Potty training is a unique journey for each child. We approach it with patience and understanding, adapting our strategies to meet the individual needs of each child. Our educators are trained to recognize and respect the pace at which each child progresses.</w:t>
      </w:r>
    </w:p>
    <w:p w14:paraId="69FB2B28" w14:textId="77777777" w:rsidR="00D562CD" w:rsidRPr="005D2BF2" w:rsidRDefault="00D562CD" w:rsidP="00D562CD">
      <w:pPr>
        <w:pStyle w:val="ListParagraph"/>
        <w:numPr>
          <w:ilvl w:val="0"/>
          <w:numId w:val="26"/>
        </w:numPr>
        <w:spacing w:after="160" w:line="259" w:lineRule="auto"/>
      </w:pPr>
      <w:r w:rsidRPr="005D2BF2">
        <w:t xml:space="preserve"> Support for Setbacks: We understand that setbacks are a normal part of the potty-training process. Our team is here to support both children and parents during challenging moments, offering guidance and reassurance to navigate any difficulties that may arise.</w:t>
      </w:r>
    </w:p>
    <w:p w14:paraId="37653076" w14:textId="7D81BDCF" w:rsidR="0019365F" w:rsidRPr="00594E51" w:rsidRDefault="00D562CD" w:rsidP="0019365F">
      <w:r w:rsidRPr="005D2BF2">
        <w:t>By working together, we aim to create a positive and supportive atmosphere that fosters successful potty-training experiences for every child in our care. Your partnership is invaluable as we support your child's growth and development in this important aspect of their early years.</w:t>
      </w:r>
      <w:r w:rsidR="003277F9">
        <w:t xml:space="preserve"> </w:t>
      </w:r>
      <w:r w:rsidRPr="005D2BF2">
        <w:t xml:space="preserve">If you have any questions or concerns regarding our potty-training policy, please do not hesitate to reach out to our </w:t>
      </w:r>
      <w:r>
        <w:t>team members</w:t>
      </w:r>
      <w:r w:rsidRPr="005D2BF2">
        <w:t>. We are here to assist you and make this transition as smooth as possible for your child.</w:t>
      </w:r>
    </w:p>
    <w:p w14:paraId="09D17EC0" w14:textId="08693C7A" w:rsidR="0048296A" w:rsidRPr="0048296A" w:rsidRDefault="0048296A" w:rsidP="0048296A">
      <w:pPr>
        <w:rPr>
          <w:b/>
          <w:bCs/>
          <w:sz w:val="28"/>
          <w:szCs w:val="28"/>
          <w:u w:val="single"/>
        </w:rPr>
      </w:pPr>
      <w:r w:rsidRPr="0048296A">
        <w:rPr>
          <w:b/>
          <w:bCs/>
          <w:sz w:val="28"/>
          <w:szCs w:val="28"/>
          <w:u w:val="single"/>
        </w:rPr>
        <w:t>Child Pick-up Policy</w:t>
      </w:r>
    </w:p>
    <w:p w14:paraId="44F852B5" w14:textId="49D5753F" w:rsidR="0048296A" w:rsidRPr="0048296A" w:rsidRDefault="0048296A" w:rsidP="0048296A">
      <w:pPr>
        <w:pStyle w:val="ListParagraph"/>
        <w:numPr>
          <w:ilvl w:val="0"/>
          <w:numId w:val="14"/>
        </w:numPr>
        <w:spacing w:after="120" w:line="259" w:lineRule="auto"/>
      </w:pPr>
      <w:r w:rsidRPr="0048296A">
        <w:t xml:space="preserve">Upon enrollment all children will have a list of authorized Pick-ups. </w:t>
      </w:r>
      <w:r w:rsidR="00ED2A46">
        <w:t>Authorized pick-ups must be over 18</w:t>
      </w:r>
      <w:r w:rsidR="00BF0867">
        <w:t>-years old and have a Legal ID.</w:t>
      </w:r>
    </w:p>
    <w:p w14:paraId="0589C41F" w14:textId="77777777" w:rsidR="0048296A" w:rsidRPr="0048296A" w:rsidRDefault="0048296A" w:rsidP="0048296A">
      <w:pPr>
        <w:pStyle w:val="ListParagraph"/>
        <w:numPr>
          <w:ilvl w:val="0"/>
          <w:numId w:val="14"/>
        </w:numPr>
        <w:spacing w:after="160" w:line="259" w:lineRule="auto"/>
      </w:pPr>
      <w:r w:rsidRPr="0048296A">
        <w:t>Children will only be released from their classroom to leave if they are with a person listed on the Pick-up list. Classroom staff will verify this by checking a Legal ID and comparing it to the pick-up List.</w:t>
      </w:r>
    </w:p>
    <w:p w14:paraId="11358EFD" w14:textId="77777777" w:rsidR="0048296A" w:rsidRPr="0048296A" w:rsidRDefault="0048296A" w:rsidP="0048296A">
      <w:pPr>
        <w:pStyle w:val="ListParagraph"/>
        <w:numPr>
          <w:ilvl w:val="0"/>
          <w:numId w:val="14"/>
        </w:numPr>
        <w:spacing w:after="160" w:line="259" w:lineRule="auto"/>
      </w:pPr>
      <w:r w:rsidRPr="0048296A">
        <w:t>If a new person needs to be added to the pick-up list the Parent/Guardian must email or make the change in person with the Director, Assistant Director, or Shift Leader. It will be the responsibility of the Director, Assistant Director, or Shift Leader to update all the pick-up lists immediately to reflect the new person.</w:t>
      </w:r>
    </w:p>
    <w:p w14:paraId="4EBB3C74" w14:textId="77777777" w:rsidR="0048296A" w:rsidRPr="0048296A" w:rsidRDefault="0048296A" w:rsidP="0048296A">
      <w:pPr>
        <w:pStyle w:val="ListParagraph"/>
        <w:numPr>
          <w:ilvl w:val="0"/>
          <w:numId w:val="14"/>
        </w:numPr>
        <w:spacing w:after="160" w:line="259" w:lineRule="auto"/>
      </w:pPr>
      <w:r w:rsidRPr="0048296A">
        <w:t xml:space="preserve">If a person needs to be removed from a pick-up list the Parent/Guardian must email or make the change in person with the Director, Assistant Director, or Shift Leader. It will be the responsibility of the Director, Assistant Director, or Shift Leader to update all the pick-up lists immediately to reflect the new person and notify all staff of the change. </w:t>
      </w:r>
    </w:p>
    <w:p w14:paraId="000AFEFE" w14:textId="19F7DA34" w:rsidR="0048296A" w:rsidRPr="0048296A" w:rsidRDefault="0048296A" w:rsidP="0048296A">
      <w:pPr>
        <w:pStyle w:val="ListParagraph"/>
        <w:numPr>
          <w:ilvl w:val="0"/>
          <w:numId w:val="14"/>
        </w:numPr>
        <w:spacing w:after="160" w:line="259" w:lineRule="auto"/>
      </w:pPr>
      <w:r w:rsidRPr="0048296A">
        <w:t xml:space="preserve">In an emergency where a person that is not on the pick-up list and will not be added to the pick-up list needs to pick up a child. The Parent/Guardian must email the authorization. The Director, Assistant Director, or Shift Leader will print the email and notify the classroom staff that this will be a one-time occurrence and they need to have the supervisor on duty ID them at </w:t>
      </w:r>
      <w:r w:rsidR="00EA1548">
        <w:t xml:space="preserve">no </w:t>
      </w:r>
      <w:r w:rsidRPr="0048296A">
        <w:t>time in the future can the child be released to this person without authorization.</w:t>
      </w:r>
    </w:p>
    <w:p w14:paraId="40E50960" w14:textId="2EB301A4" w:rsidR="0048296A" w:rsidRPr="0048296A" w:rsidRDefault="0048296A" w:rsidP="0048296A">
      <w:pPr>
        <w:pStyle w:val="ListParagraph"/>
        <w:numPr>
          <w:ilvl w:val="0"/>
          <w:numId w:val="14"/>
        </w:numPr>
        <w:spacing w:after="160" w:line="259" w:lineRule="auto"/>
      </w:pPr>
      <w:r w:rsidRPr="0048296A">
        <w:lastRenderedPageBreak/>
        <w:t xml:space="preserve">At no time can changes to the pick-up list via messages in </w:t>
      </w:r>
      <w:r w:rsidR="005E61AC" w:rsidRPr="0048296A">
        <w:t>ProCare</w:t>
      </w:r>
      <w:r w:rsidRPr="0048296A">
        <w:t xml:space="preserve">, Text Message, Facebook, or a Phone Call. We need documentation from the Parents/Guardians. </w:t>
      </w:r>
    </w:p>
    <w:p w14:paraId="4F65BE47" w14:textId="399AB48B" w:rsidR="007E60E4" w:rsidRPr="00105FB0" w:rsidRDefault="0048296A" w:rsidP="00FE36E0">
      <w:pPr>
        <w:pStyle w:val="ListParagraph"/>
        <w:numPr>
          <w:ilvl w:val="0"/>
          <w:numId w:val="14"/>
        </w:numPr>
        <w:jc w:val="both"/>
      </w:pPr>
      <w:r w:rsidRPr="0048296A">
        <w:t xml:space="preserve">Email changes to </w:t>
      </w:r>
      <w:hyperlink r:id="rId8" w:history="1">
        <w:r w:rsidRPr="0048296A">
          <w:rPr>
            <w:rStyle w:val="Hyperlink"/>
          </w:rPr>
          <w:t>munchkinacademy123@gmail.com</w:t>
        </w:r>
      </w:hyperlink>
    </w:p>
    <w:p w14:paraId="673EA977" w14:textId="77777777" w:rsidR="002B204C" w:rsidRDefault="002B204C" w:rsidP="006275D6">
      <w:pPr>
        <w:spacing w:after="0"/>
        <w:jc w:val="both"/>
        <w:rPr>
          <w:b/>
          <w:sz w:val="28"/>
          <w:szCs w:val="28"/>
          <w:u w:val="single"/>
        </w:rPr>
      </w:pPr>
    </w:p>
    <w:p w14:paraId="17A6FCE6" w14:textId="2984D07A" w:rsidR="006275D6" w:rsidRDefault="006275D6" w:rsidP="006275D6">
      <w:pPr>
        <w:spacing w:after="0"/>
        <w:jc w:val="both"/>
        <w:rPr>
          <w:b/>
          <w:sz w:val="28"/>
          <w:szCs w:val="28"/>
          <w:u w:val="single"/>
        </w:rPr>
      </w:pPr>
      <w:r w:rsidRPr="006275D6">
        <w:rPr>
          <w:b/>
          <w:sz w:val="28"/>
          <w:szCs w:val="28"/>
          <w:u w:val="single"/>
        </w:rPr>
        <w:t>Drop off and Pick-up</w:t>
      </w:r>
      <w:r w:rsidR="0048296A">
        <w:rPr>
          <w:b/>
          <w:sz w:val="28"/>
          <w:szCs w:val="28"/>
          <w:u w:val="single"/>
        </w:rPr>
        <w:t xml:space="preserve"> </w:t>
      </w:r>
      <w:r w:rsidR="009F63CF">
        <w:rPr>
          <w:b/>
          <w:sz w:val="28"/>
          <w:szCs w:val="28"/>
          <w:u w:val="single"/>
        </w:rPr>
        <w:t>procedure</w:t>
      </w:r>
      <w:r w:rsidRPr="006275D6">
        <w:rPr>
          <w:b/>
          <w:sz w:val="28"/>
          <w:szCs w:val="28"/>
          <w:u w:val="single"/>
        </w:rPr>
        <w:t>:</w:t>
      </w:r>
    </w:p>
    <w:p w14:paraId="7C40D17A" w14:textId="6FDDF7D7" w:rsidR="00716E11" w:rsidRDefault="00DA43F5" w:rsidP="006275D6">
      <w:pPr>
        <w:spacing w:after="0"/>
        <w:ind w:left="720"/>
        <w:jc w:val="both"/>
      </w:pPr>
      <w:r w:rsidRPr="00A2347B">
        <w:t>For security purposes</w:t>
      </w:r>
      <w:r>
        <w:t>,</w:t>
      </w:r>
      <w:r w:rsidRPr="00A2347B">
        <w:t xml:space="preserve"> you need to enter through the main front door. All side doors will be locked. Please do not allow children to walk to the door by themselves at drop off. </w:t>
      </w:r>
      <w:r w:rsidR="006275D6">
        <w:t xml:space="preserve">When dropping off and </w:t>
      </w:r>
      <w:r w:rsidR="009F63CF">
        <w:t>picking up</w:t>
      </w:r>
      <w:r w:rsidR="006275D6">
        <w:t xml:space="preserve"> your children they must be signed in and out. The sign-in sheets are located on the table by the front door for your convenience. Once you have either removed your child/children from their room or before placing them in their room you are responsible for controlling their behavior and children are not permitted to enter rooms that are not assigned to them. We want to keep unnecessary traffic/disruptions out of other</w:t>
      </w:r>
      <w:r w:rsidR="003A1714">
        <w:t xml:space="preserve"> class</w:t>
      </w:r>
      <w:r w:rsidR="006275D6">
        <w:t>rooms.</w:t>
      </w:r>
    </w:p>
    <w:p w14:paraId="5DB131ED" w14:textId="77777777" w:rsidR="009705C8" w:rsidRPr="00A03E16" w:rsidRDefault="009705C8" w:rsidP="00235471">
      <w:pPr>
        <w:spacing w:after="0"/>
        <w:jc w:val="both"/>
        <w:rPr>
          <w:b/>
          <w:sz w:val="8"/>
          <w:szCs w:val="8"/>
          <w:u w:val="single"/>
        </w:rPr>
      </w:pPr>
    </w:p>
    <w:p w14:paraId="71D52DA2" w14:textId="77777777" w:rsidR="00193948" w:rsidRPr="00E73B1F" w:rsidRDefault="00193948" w:rsidP="00193948">
      <w:pPr>
        <w:spacing w:after="0"/>
        <w:rPr>
          <w:b/>
          <w:sz w:val="28"/>
          <w:szCs w:val="28"/>
          <w:u w:val="single"/>
        </w:rPr>
      </w:pPr>
      <w:r w:rsidRPr="00E73B1F">
        <w:rPr>
          <w:b/>
          <w:sz w:val="28"/>
          <w:szCs w:val="28"/>
          <w:u w:val="single"/>
        </w:rPr>
        <w:t>Intoxication Policy:</w:t>
      </w:r>
    </w:p>
    <w:p w14:paraId="1A448635" w14:textId="40160B50" w:rsidR="00193948" w:rsidRDefault="00193948" w:rsidP="00193948">
      <w:pPr>
        <w:spacing w:after="0"/>
        <w:ind w:left="720"/>
      </w:pPr>
      <w:r>
        <w:t xml:space="preserve">If at any time anyone picking up children from the center appears to be under the influence of either alcohol or drugs without a sober </w:t>
      </w:r>
      <w:r w:rsidR="00F91C6D">
        <w:t>driver</w:t>
      </w:r>
      <w:r w:rsidR="000B612E">
        <w:t>,</w:t>
      </w:r>
      <w:r>
        <w:t xml:space="preserve"> we will not release your child/children. We can wait until you return with a driver or contact a person from your emergency contact list to </w:t>
      </w:r>
      <w:r w:rsidR="001F0718">
        <w:t>pick up</w:t>
      </w:r>
      <w:r w:rsidR="00F91C6D">
        <w:t xml:space="preserve"> </w:t>
      </w:r>
      <w:r>
        <w:t xml:space="preserve">your child. If anyone causes a scene or refuses to </w:t>
      </w:r>
      <w:r w:rsidR="000B612E">
        <w:t>cooperate,</w:t>
      </w:r>
      <w:r>
        <w:t xml:space="preserve"> we will call </w:t>
      </w:r>
      <w:r w:rsidR="001F0718">
        <w:t>law enforcement</w:t>
      </w:r>
      <w:r>
        <w:t xml:space="preserve"> to handle the situation. Remember our main concern is the safety of your child/children.</w:t>
      </w:r>
    </w:p>
    <w:p w14:paraId="47778410" w14:textId="77777777" w:rsidR="00AB05DD" w:rsidRPr="00207DD0" w:rsidRDefault="00AB05DD" w:rsidP="00AB05DD">
      <w:pPr>
        <w:spacing w:after="0"/>
        <w:rPr>
          <w:b/>
          <w:sz w:val="28"/>
          <w:szCs w:val="28"/>
          <w:u w:val="single"/>
        </w:rPr>
      </w:pPr>
      <w:r w:rsidRPr="00207DD0">
        <w:rPr>
          <w:b/>
          <w:sz w:val="28"/>
          <w:szCs w:val="28"/>
          <w:u w:val="single"/>
        </w:rPr>
        <w:t>C</w:t>
      </w:r>
      <w:r>
        <w:rPr>
          <w:b/>
          <w:sz w:val="28"/>
          <w:szCs w:val="28"/>
          <w:u w:val="single"/>
        </w:rPr>
        <w:t>ommunication:</w:t>
      </w:r>
    </w:p>
    <w:p w14:paraId="4F1226C3" w14:textId="507E371E" w:rsidR="00AB05DD" w:rsidRDefault="00AB05DD" w:rsidP="006B356D">
      <w:pPr>
        <w:spacing w:after="120"/>
        <w:ind w:left="720"/>
      </w:pPr>
      <w:r w:rsidRPr="00A2347B">
        <w:t>Good communication is most important to us. We welcome questions, feedback, or discussions of any kind that concern the well</w:t>
      </w:r>
      <w:r>
        <w:t>-</w:t>
      </w:r>
      <w:r w:rsidRPr="00A2347B">
        <w:t xml:space="preserve">being of your child. Sensitive issues </w:t>
      </w:r>
      <w:r>
        <w:t>can be</w:t>
      </w:r>
      <w:r w:rsidRPr="00A2347B">
        <w:t xml:space="preserve"> discussed </w:t>
      </w:r>
      <w:r>
        <w:t>anytime during</w:t>
      </w:r>
      <w:r w:rsidRPr="00A2347B">
        <w:t xml:space="preserve"> regular hours </w:t>
      </w:r>
      <w:r>
        <w:t xml:space="preserve">or </w:t>
      </w:r>
      <w:r w:rsidRPr="00A2347B">
        <w:t>by scheduled conference</w:t>
      </w:r>
      <w:r>
        <w:t>/</w:t>
      </w:r>
      <w:r w:rsidRPr="00A2347B">
        <w:t>phone call. Please call 606-78</w:t>
      </w:r>
      <w:r w:rsidR="00C94C04">
        <w:t>3-0411</w:t>
      </w:r>
      <w:r>
        <w:t xml:space="preserve"> or email </w:t>
      </w:r>
      <w:r w:rsidR="00C94C04">
        <w:t>munchkinacademy123</w:t>
      </w:r>
      <w:r>
        <w:t>@gmail.com</w:t>
      </w:r>
      <w:r w:rsidRPr="00A2347B">
        <w:t xml:space="preserve"> to make an appointment.</w:t>
      </w:r>
      <w:r>
        <w:t xml:space="preserve"> Family</w:t>
      </w:r>
      <w:r w:rsidRPr="00A2347B">
        <w:t xml:space="preserve"> support is vital to our success and the success of your child’s experiences here at </w:t>
      </w:r>
      <w:r w:rsidR="00C94C04">
        <w:t xml:space="preserve">Munchkin </w:t>
      </w:r>
      <w:proofErr w:type="gramStart"/>
      <w:r w:rsidR="006B356D">
        <w:t>Academy,</w:t>
      </w:r>
      <w:r w:rsidRPr="00A2347B">
        <w:t xml:space="preserve"> </w:t>
      </w:r>
      <w:r w:rsidR="006B356D">
        <w:t>b</w:t>
      </w:r>
      <w:r w:rsidRPr="00A2347B">
        <w:t>ecause</w:t>
      </w:r>
      <w:proofErr w:type="gramEnd"/>
      <w:r w:rsidRPr="00A2347B">
        <w:t xml:space="preserve"> we serve as an extension of your home, we are your “partner” in caring for and teaching your child. We </w:t>
      </w:r>
      <w:r>
        <w:t>utilize the Procare Connect app for communication and updates on</w:t>
      </w:r>
      <w:r w:rsidRPr="00A2347B">
        <w:t xml:space="preserve"> the activities we are doing, events, or other fun or helpful information that may be of interest to you. We will post daily reports on each child. Such as feedings/meals, diaper changes, naps/quite time, or it may be about some of our daily activities. </w:t>
      </w:r>
    </w:p>
    <w:p w14:paraId="0CC066BC" w14:textId="77777777" w:rsidR="009F63CF" w:rsidRPr="00E73B1F" w:rsidRDefault="009F63CF" w:rsidP="009F63CF">
      <w:pPr>
        <w:spacing w:after="0"/>
        <w:rPr>
          <w:b/>
          <w:sz w:val="28"/>
          <w:szCs w:val="28"/>
          <w:u w:val="single"/>
        </w:rPr>
      </w:pPr>
      <w:r w:rsidRPr="00E73B1F">
        <w:rPr>
          <w:b/>
          <w:sz w:val="28"/>
          <w:szCs w:val="28"/>
          <w:u w:val="single"/>
        </w:rPr>
        <w:t>Meals:</w:t>
      </w:r>
    </w:p>
    <w:p w14:paraId="4C31DF63" w14:textId="4B0B8C6F" w:rsidR="009F63CF" w:rsidRDefault="006B356D" w:rsidP="007A5D31">
      <w:pPr>
        <w:spacing w:after="120"/>
      </w:pPr>
      <w:r>
        <w:t>Munchkin Academy</w:t>
      </w:r>
      <w:r w:rsidR="007A5D31">
        <w:t xml:space="preserve"> will provide a </w:t>
      </w:r>
      <w:r w:rsidR="007A5D31" w:rsidRPr="00A2347B">
        <w:t>nutritious</w:t>
      </w:r>
      <w:r w:rsidR="007A5D31">
        <w:t>, home-cooked</w:t>
      </w:r>
      <w:r w:rsidR="007A5D31" w:rsidRPr="00A2347B">
        <w:t xml:space="preserve"> </w:t>
      </w:r>
      <w:r w:rsidR="007A5D31">
        <w:t xml:space="preserve">breakfast, </w:t>
      </w:r>
      <w:r w:rsidR="00852347" w:rsidRPr="00A2347B">
        <w:t>lunch,</w:t>
      </w:r>
      <w:r w:rsidR="007A5D31">
        <w:t xml:space="preserve"> and snack</w:t>
      </w:r>
      <w:r w:rsidR="007A5D31" w:rsidRPr="00A2347B">
        <w:t xml:space="preserve">. The meal schedule will be posted in </w:t>
      </w:r>
      <w:r w:rsidR="007A5D31">
        <w:t>the lobby</w:t>
      </w:r>
      <w:r w:rsidR="007A5D31" w:rsidRPr="00A2347B">
        <w:t>. If the child is here during those times, they will be served. Children who arrive after meal</w:t>
      </w:r>
      <w:r w:rsidR="007A5D31">
        <w:t>times</w:t>
      </w:r>
      <w:r w:rsidR="007A5D31" w:rsidRPr="00A2347B">
        <w:t xml:space="preserve"> should be fed before they </w:t>
      </w:r>
      <w:r w:rsidR="00AF3FBE" w:rsidRPr="00A2347B">
        <w:t>arrive</w:t>
      </w:r>
      <w:r w:rsidR="00AF3FBE">
        <w:t>. If</w:t>
      </w:r>
      <w:r w:rsidR="006308B1">
        <w:t xml:space="preserve"> </w:t>
      </w:r>
      <w:r w:rsidR="00541686">
        <w:t xml:space="preserve">your child has special dietary </w:t>
      </w:r>
      <w:r w:rsidR="006308B1">
        <w:t>needs,</w:t>
      </w:r>
      <w:r w:rsidR="00541686">
        <w:t xml:space="preserve"> we will accommodate them with proper documentation. Meal Service times are as follows.</w:t>
      </w:r>
    </w:p>
    <w:p w14:paraId="3053AF6F" w14:textId="77777777" w:rsidR="009F63CF" w:rsidRDefault="009F63CF" w:rsidP="009F63CF">
      <w:pPr>
        <w:spacing w:after="0"/>
        <w:ind w:left="2160"/>
      </w:pPr>
      <w:r>
        <w:t>Breakfast</w:t>
      </w:r>
      <w:r>
        <w:tab/>
      </w:r>
      <w:r>
        <w:tab/>
        <w:t>9:00 am</w:t>
      </w:r>
    </w:p>
    <w:p w14:paraId="157E0055" w14:textId="77777777" w:rsidR="009F63CF" w:rsidRDefault="009F63CF" w:rsidP="009F63CF">
      <w:pPr>
        <w:spacing w:after="0"/>
        <w:ind w:left="2160"/>
      </w:pPr>
      <w:r>
        <w:t>Lunch</w:t>
      </w:r>
      <w:r>
        <w:tab/>
      </w:r>
      <w:r>
        <w:tab/>
      </w:r>
      <w:r>
        <w:tab/>
        <w:t>12:00 am</w:t>
      </w:r>
    </w:p>
    <w:p w14:paraId="46CC1F7C" w14:textId="684602B5" w:rsidR="004B5A78" w:rsidRPr="00722C05" w:rsidRDefault="009F63CF" w:rsidP="00722C05">
      <w:pPr>
        <w:ind w:left="2160"/>
      </w:pPr>
      <w:r>
        <w:t>Afternoon Snack</w:t>
      </w:r>
      <w:r>
        <w:tab/>
        <w:t>3:00 pm</w:t>
      </w:r>
    </w:p>
    <w:p w14:paraId="71754F03" w14:textId="77777777" w:rsidR="000E7CB2" w:rsidRPr="007F1996" w:rsidRDefault="000E7CB2" w:rsidP="000E7CB2">
      <w:pPr>
        <w:spacing w:after="0"/>
        <w:rPr>
          <w:b/>
          <w:sz w:val="28"/>
          <w:szCs w:val="28"/>
          <w:u w:val="single"/>
        </w:rPr>
      </w:pPr>
      <w:r w:rsidRPr="007F1996">
        <w:rPr>
          <w:b/>
          <w:sz w:val="28"/>
          <w:szCs w:val="28"/>
          <w:u w:val="single"/>
        </w:rPr>
        <w:t>Personal Belongings:</w:t>
      </w:r>
    </w:p>
    <w:p w14:paraId="3C650B2B" w14:textId="71113231" w:rsidR="000E7CB2" w:rsidRPr="00A2347B" w:rsidRDefault="000E7CB2" w:rsidP="000E7CB2">
      <w:pPr>
        <w:spacing w:after="120"/>
      </w:pPr>
      <w:r w:rsidRPr="00A2347B">
        <w:t xml:space="preserve">We prefer that children do not bring toys from home unless it is something that </w:t>
      </w:r>
      <w:r w:rsidR="00745739">
        <w:t>is a security item.</w:t>
      </w:r>
      <w:r w:rsidRPr="00A2347B">
        <w:t xml:space="preserve"> We are not responsible for any loss or breakage of personal items. All personal items must be clearly marked with the child’s name. The only exception to this policy is:</w:t>
      </w:r>
    </w:p>
    <w:p w14:paraId="0B6A4BD0" w14:textId="5420618B" w:rsidR="000E7CB2" w:rsidRPr="00A2347B" w:rsidRDefault="000E7CB2" w:rsidP="000E7CB2">
      <w:pPr>
        <w:spacing w:after="120"/>
      </w:pPr>
      <w:r w:rsidRPr="00A2347B">
        <w:lastRenderedPageBreak/>
        <w:t xml:space="preserve">A special blanket, or stuffed animal/doll to be used during nap time. This will be put up and only used for the appropriate time. Please limit your child </w:t>
      </w:r>
      <w:r>
        <w:t xml:space="preserve">to </w:t>
      </w:r>
      <w:r w:rsidRPr="00A2347B">
        <w:t>one thing. At times we will have a “Show and Te</w:t>
      </w:r>
      <w:r>
        <w:t>ll” period. We will inform you a</w:t>
      </w:r>
      <w:r w:rsidRPr="00A2347B">
        <w:t>head of time when this may occur.</w:t>
      </w:r>
    </w:p>
    <w:p w14:paraId="0829D294" w14:textId="77777777" w:rsidR="0052583B" w:rsidRDefault="0052583B" w:rsidP="00A01C62">
      <w:pPr>
        <w:pStyle w:val="ListParagraph"/>
        <w:spacing w:after="0"/>
        <w:ind w:left="0"/>
        <w:rPr>
          <w:b/>
          <w:sz w:val="28"/>
          <w:szCs w:val="28"/>
          <w:u w:val="single"/>
        </w:rPr>
      </w:pPr>
    </w:p>
    <w:p w14:paraId="1B9D3479" w14:textId="77777777" w:rsidR="0052583B" w:rsidRDefault="0052583B" w:rsidP="00A01C62">
      <w:pPr>
        <w:pStyle w:val="ListParagraph"/>
        <w:spacing w:after="0"/>
        <w:ind w:left="0"/>
        <w:rPr>
          <w:b/>
          <w:sz w:val="28"/>
          <w:szCs w:val="28"/>
          <w:u w:val="single"/>
        </w:rPr>
      </w:pPr>
    </w:p>
    <w:p w14:paraId="1510CE5C" w14:textId="77777777" w:rsidR="0052583B" w:rsidRDefault="0052583B" w:rsidP="00A01C62">
      <w:pPr>
        <w:pStyle w:val="ListParagraph"/>
        <w:spacing w:after="0"/>
        <w:ind w:left="0"/>
        <w:rPr>
          <w:b/>
          <w:sz w:val="28"/>
          <w:szCs w:val="28"/>
          <w:u w:val="single"/>
        </w:rPr>
      </w:pPr>
    </w:p>
    <w:p w14:paraId="038F0C19" w14:textId="77777777" w:rsidR="001C3E3A" w:rsidRPr="00785A94" w:rsidRDefault="001C3E3A" w:rsidP="001C3E3A">
      <w:pPr>
        <w:rPr>
          <w:b/>
          <w:bCs/>
          <w:sz w:val="28"/>
          <w:szCs w:val="28"/>
          <w:u w:val="single"/>
        </w:rPr>
      </w:pPr>
      <w:r w:rsidRPr="00785A94">
        <w:rPr>
          <w:b/>
          <w:bCs/>
          <w:sz w:val="28"/>
          <w:szCs w:val="28"/>
          <w:u w:val="single"/>
        </w:rPr>
        <w:t>Enrollment Developmental Screening Policy</w:t>
      </w:r>
      <w:r w:rsidRPr="001C3E3A">
        <w:rPr>
          <w:b/>
          <w:bCs/>
          <w:sz w:val="28"/>
          <w:szCs w:val="28"/>
          <w:u w:val="single"/>
        </w:rPr>
        <w:t>:</w:t>
      </w:r>
    </w:p>
    <w:p w14:paraId="21CFBFCD" w14:textId="77777777" w:rsidR="001C3E3A" w:rsidRPr="00785A94" w:rsidRDefault="001C3E3A" w:rsidP="00507C69">
      <w:pPr>
        <w:spacing w:after="120"/>
      </w:pPr>
      <w:r w:rsidRPr="00785A94">
        <w:t xml:space="preserve">At </w:t>
      </w:r>
      <w:r w:rsidRPr="001C3E3A">
        <w:t xml:space="preserve">Munchkin Academy </w:t>
      </w:r>
      <w:r w:rsidRPr="00785A94">
        <w:t>we prioritize the development of every child entrusted to our care. To ensure an early understanding of each child's developmental progress, we have implemented the following policy:</w:t>
      </w:r>
    </w:p>
    <w:p w14:paraId="39FDCF19" w14:textId="77777777" w:rsidR="001C3E3A" w:rsidRPr="00785A94" w:rsidRDefault="001C3E3A" w:rsidP="00507C69">
      <w:pPr>
        <w:spacing w:after="120"/>
        <w:rPr>
          <w:b/>
          <w:bCs/>
        </w:rPr>
      </w:pPr>
      <w:r w:rsidRPr="00785A94">
        <w:rPr>
          <w:b/>
          <w:bCs/>
        </w:rPr>
        <w:t>Developmental Screening Using ASQ Tool within 30 Days of Enrollment:</w:t>
      </w:r>
    </w:p>
    <w:p w14:paraId="58FED1B0" w14:textId="77777777" w:rsidR="001C3E3A" w:rsidRPr="00507C69" w:rsidRDefault="001C3E3A" w:rsidP="00507C69">
      <w:pPr>
        <w:spacing w:after="0"/>
        <w:rPr>
          <w:b/>
          <w:bCs/>
        </w:rPr>
      </w:pPr>
      <w:r w:rsidRPr="00507C69">
        <w:rPr>
          <w:b/>
          <w:bCs/>
        </w:rPr>
        <w:t>Objective:</w:t>
      </w:r>
    </w:p>
    <w:p w14:paraId="42BF4473" w14:textId="77777777" w:rsidR="001C3E3A" w:rsidRPr="001C3E3A" w:rsidRDefault="001C3E3A" w:rsidP="001C3E3A">
      <w:pPr>
        <w:pStyle w:val="ListParagraph"/>
        <w:numPr>
          <w:ilvl w:val="0"/>
          <w:numId w:val="29"/>
        </w:numPr>
        <w:spacing w:after="160" w:line="259" w:lineRule="auto"/>
      </w:pPr>
      <w:r w:rsidRPr="001C3E3A">
        <w:t>To assess and monitor the developmental milestones of each child promptly after enrollment.</w:t>
      </w:r>
    </w:p>
    <w:p w14:paraId="3EB1BEC1" w14:textId="77777777" w:rsidR="001C3E3A" w:rsidRPr="001C3E3A" w:rsidRDefault="001C3E3A" w:rsidP="00507C69">
      <w:pPr>
        <w:pStyle w:val="ListParagraph"/>
        <w:numPr>
          <w:ilvl w:val="0"/>
          <w:numId w:val="29"/>
        </w:numPr>
        <w:spacing w:after="120" w:line="259" w:lineRule="auto"/>
      </w:pPr>
      <w:r w:rsidRPr="001C3E3A">
        <w:t>To identify any potential developmental concerns early on, facilitating timely intervention and support.</w:t>
      </w:r>
    </w:p>
    <w:p w14:paraId="43EFB6D3" w14:textId="77777777" w:rsidR="001C3E3A" w:rsidRPr="00785A94" w:rsidRDefault="001C3E3A" w:rsidP="00507C69">
      <w:pPr>
        <w:spacing w:after="0"/>
        <w:rPr>
          <w:b/>
          <w:bCs/>
        </w:rPr>
      </w:pPr>
      <w:r w:rsidRPr="00785A94">
        <w:rPr>
          <w:b/>
          <w:bCs/>
        </w:rPr>
        <w:t>Timeline:</w:t>
      </w:r>
    </w:p>
    <w:p w14:paraId="5E4585C8" w14:textId="77777777" w:rsidR="001C3E3A" w:rsidRPr="001C3E3A" w:rsidRDefault="001C3E3A" w:rsidP="00507C69">
      <w:pPr>
        <w:pStyle w:val="ListParagraph"/>
        <w:numPr>
          <w:ilvl w:val="0"/>
          <w:numId w:val="30"/>
        </w:numPr>
        <w:spacing w:after="120" w:line="259" w:lineRule="auto"/>
      </w:pPr>
      <w:r w:rsidRPr="001C3E3A">
        <w:t>Within the first 30 days of enrollment, each child will undergo a developmental screening using the Ages and Stages Questionnaires (ASQ) developmental screening tool.</w:t>
      </w:r>
    </w:p>
    <w:p w14:paraId="2C2A2E49" w14:textId="77777777" w:rsidR="001C3E3A" w:rsidRPr="00785A94" w:rsidRDefault="001C3E3A" w:rsidP="00507C69">
      <w:pPr>
        <w:spacing w:after="0"/>
        <w:rPr>
          <w:b/>
          <w:bCs/>
        </w:rPr>
      </w:pPr>
      <w:r w:rsidRPr="00785A94">
        <w:rPr>
          <w:b/>
          <w:bCs/>
        </w:rPr>
        <w:t>Procedure:</w:t>
      </w:r>
    </w:p>
    <w:p w14:paraId="6752A4BA" w14:textId="77777777" w:rsidR="00283D48" w:rsidRPr="00283D48" w:rsidRDefault="00283D48" w:rsidP="00283D48">
      <w:pPr>
        <w:pStyle w:val="ListParagraph"/>
        <w:numPr>
          <w:ilvl w:val="0"/>
          <w:numId w:val="31"/>
        </w:numPr>
        <w:spacing w:after="160" w:line="259" w:lineRule="auto"/>
      </w:pPr>
      <w:r w:rsidRPr="00283D48">
        <w:t>Parents/guardians will be notified about the ASQ screening questionnaire upon enrollment, and any concerns or questions from parents will be addressed.</w:t>
      </w:r>
    </w:p>
    <w:p w14:paraId="688659EC" w14:textId="77777777" w:rsidR="00283D48" w:rsidRPr="00283D48" w:rsidRDefault="00283D48" w:rsidP="00283D48">
      <w:pPr>
        <w:pStyle w:val="ListParagraph"/>
        <w:numPr>
          <w:ilvl w:val="0"/>
          <w:numId w:val="31"/>
        </w:numPr>
        <w:spacing w:after="160" w:line="259" w:lineRule="auto"/>
      </w:pPr>
      <w:r w:rsidRPr="00283D48">
        <w:t>Trained staff will complete questionnaires within the first 30 days of enrollment.</w:t>
      </w:r>
    </w:p>
    <w:p w14:paraId="05349139" w14:textId="77777777" w:rsidR="00283D48" w:rsidRPr="00283D48" w:rsidRDefault="00283D48" w:rsidP="00283D48">
      <w:pPr>
        <w:pStyle w:val="ListParagraph"/>
        <w:numPr>
          <w:ilvl w:val="0"/>
          <w:numId w:val="31"/>
        </w:numPr>
        <w:spacing w:after="160" w:line="259" w:lineRule="auto"/>
      </w:pPr>
      <w:r w:rsidRPr="00283D48">
        <w:t>Results will be shared with parents, and a follow-up plan will be established if any areas of concern are identified.</w:t>
      </w:r>
    </w:p>
    <w:p w14:paraId="4B47B81B" w14:textId="77777777" w:rsidR="001C3E3A" w:rsidRPr="00785A94" w:rsidRDefault="001C3E3A" w:rsidP="00507C69">
      <w:pPr>
        <w:spacing w:after="0"/>
        <w:rPr>
          <w:b/>
          <w:bCs/>
        </w:rPr>
      </w:pPr>
      <w:r w:rsidRPr="00785A94">
        <w:rPr>
          <w:b/>
          <w:bCs/>
        </w:rPr>
        <w:t>Communication:</w:t>
      </w:r>
    </w:p>
    <w:p w14:paraId="196EC60B" w14:textId="77777777" w:rsidR="001C3E3A" w:rsidRPr="001C3E3A" w:rsidRDefault="001C3E3A" w:rsidP="001C3E3A">
      <w:pPr>
        <w:pStyle w:val="ListParagraph"/>
        <w:numPr>
          <w:ilvl w:val="0"/>
          <w:numId w:val="32"/>
        </w:numPr>
        <w:spacing w:after="160" w:line="259" w:lineRule="auto"/>
      </w:pPr>
      <w:r w:rsidRPr="001C3E3A">
        <w:t>Open communication between parents and childcare staff is encouraged throughout the process.</w:t>
      </w:r>
    </w:p>
    <w:p w14:paraId="49B04C7E" w14:textId="77777777" w:rsidR="001C3E3A" w:rsidRPr="001C3E3A" w:rsidRDefault="001C3E3A" w:rsidP="00507C69">
      <w:pPr>
        <w:pStyle w:val="ListParagraph"/>
        <w:numPr>
          <w:ilvl w:val="0"/>
          <w:numId w:val="32"/>
        </w:numPr>
        <w:spacing w:after="120" w:line="259" w:lineRule="auto"/>
      </w:pPr>
      <w:r w:rsidRPr="001C3E3A">
        <w:t>Parents will be informed of the purpose and outcomes of the developmental screening, promoting collaboration in supporting the child's development.</w:t>
      </w:r>
    </w:p>
    <w:p w14:paraId="0B7355F8" w14:textId="77777777" w:rsidR="001C3E3A" w:rsidRPr="00785A94" w:rsidRDefault="001C3E3A" w:rsidP="00507C69">
      <w:pPr>
        <w:spacing w:after="0"/>
        <w:rPr>
          <w:b/>
          <w:bCs/>
        </w:rPr>
      </w:pPr>
      <w:r w:rsidRPr="00785A94">
        <w:rPr>
          <w:b/>
          <w:bCs/>
        </w:rPr>
        <w:t>Privacy and Confidentiality:</w:t>
      </w:r>
    </w:p>
    <w:p w14:paraId="62B5B68D" w14:textId="77777777" w:rsidR="001C3E3A" w:rsidRPr="001C3E3A" w:rsidRDefault="001C3E3A" w:rsidP="001C3E3A">
      <w:pPr>
        <w:pStyle w:val="ListParagraph"/>
        <w:numPr>
          <w:ilvl w:val="0"/>
          <w:numId w:val="33"/>
        </w:numPr>
        <w:spacing w:after="160" w:line="259" w:lineRule="auto"/>
      </w:pPr>
      <w:r w:rsidRPr="001C3E3A">
        <w:t>All information gathered during the developmental screening process will be treated with the utmost confidentiality.</w:t>
      </w:r>
    </w:p>
    <w:p w14:paraId="7029268C" w14:textId="77777777" w:rsidR="001C3E3A" w:rsidRPr="001C3E3A" w:rsidRDefault="001C3E3A" w:rsidP="00507C69">
      <w:pPr>
        <w:pStyle w:val="ListParagraph"/>
        <w:numPr>
          <w:ilvl w:val="0"/>
          <w:numId w:val="33"/>
        </w:numPr>
        <w:spacing w:after="120" w:line="259" w:lineRule="auto"/>
      </w:pPr>
      <w:r w:rsidRPr="001C3E3A">
        <w:t>Results will be securely stored in the child's individual record, accessible only to authorized personnel.</w:t>
      </w:r>
    </w:p>
    <w:p w14:paraId="75B8B534" w14:textId="77777777" w:rsidR="001C3E3A" w:rsidRPr="00785A94" w:rsidRDefault="001C3E3A" w:rsidP="00507C69">
      <w:pPr>
        <w:spacing w:after="0"/>
        <w:rPr>
          <w:b/>
          <w:bCs/>
        </w:rPr>
      </w:pPr>
      <w:r w:rsidRPr="00785A94">
        <w:rPr>
          <w:b/>
          <w:bCs/>
        </w:rPr>
        <w:t>Follow-Up Action:</w:t>
      </w:r>
    </w:p>
    <w:p w14:paraId="4A0C7EE8" w14:textId="77777777" w:rsidR="001C3E3A" w:rsidRPr="001C3E3A" w:rsidRDefault="001C3E3A" w:rsidP="001C3E3A">
      <w:pPr>
        <w:pStyle w:val="ListParagraph"/>
        <w:numPr>
          <w:ilvl w:val="0"/>
          <w:numId w:val="34"/>
        </w:numPr>
        <w:spacing w:after="160" w:line="259" w:lineRule="auto"/>
      </w:pPr>
      <w:r w:rsidRPr="001C3E3A">
        <w:t>If developmental concerns are identified, parents will be consulted to discuss potential next steps, including additional assessments or referrals to appropriate specialists.</w:t>
      </w:r>
    </w:p>
    <w:p w14:paraId="5C6D5D3A" w14:textId="77777777" w:rsidR="001C3E3A" w:rsidRPr="001C3E3A" w:rsidRDefault="001C3E3A" w:rsidP="00507C69">
      <w:pPr>
        <w:pStyle w:val="ListParagraph"/>
        <w:numPr>
          <w:ilvl w:val="0"/>
          <w:numId w:val="34"/>
        </w:numPr>
        <w:spacing w:after="120" w:line="259" w:lineRule="auto"/>
      </w:pPr>
      <w:r w:rsidRPr="001C3E3A">
        <w:t>Collaborative strategies and resources will be implemented to support the child's ongoing development.</w:t>
      </w:r>
    </w:p>
    <w:p w14:paraId="6A9E56D4" w14:textId="77777777" w:rsidR="001C3E3A" w:rsidRPr="00785A94" w:rsidRDefault="001C3E3A" w:rsidP="00507C69">
      <w:pPr>
        <w:spacing w:after="0"/>
        <w:rPr>
          <w:b/>
          <w:bCs/>
        </w:rPr>
      </w:pPr>
      <w:r w:rsidRPr="00785A94">
        <w:rPr>
          <w:b/>
          <w:bCs/>
        </w:rPr>
        <w:t>Continuous Monitoring:</w:t>
      </w:r>
    </w:p>
    <w:p w14:paraId="5775FE46" w14:textId="77777777" w:rsidR="001C3E3A" w:rsidRPr="001C3E3A" w:rsidRDefault="001C3E3A" w:rsidP="001C3E3A">
      <w:pPr>
        <w:pStyle w:val="ListParagraph"/>
        <w:numPr>
          <w:ilvl w:val="0"/>
          <w:numId w:val="35"/>
        </w:numPr>
        <w:spacing w:after="160" w:line="259" w:lineRule="auto"/>
      </w:pPr>
      <w:r w:rsidRPr="001C3E3A">
        <w:t>Developmental screenings will be conducted periodically thereafter, as part of our ongoing commitment to monitoring and supporting each child's progress.</w:t>
      </w:r>
    </w:p>
    <w:p w14:paraId="64A8958D" w14:textId="77777777" w:rsidR="001C3E3A" w:rsidRPr="001C3E3A" w:rsidRDefault="001C3E3A" w:rsidP="001C3E3A">
      <w:pPr>
        <w:pStyle w:val="ListParagraph"/>
        <w:numPr>
          <w:ilvl w:val="0"/>
          <w:numId w:val="35"/>
        </w:numPr>
        <w:spacing w:after="160" w:line="259" w:lineRule="auto"/>
      </w:pPr>
      <w:r w:rsidRPr="001C3E3A">
        <w:t>At Munchkin Academy this policy reflects our dedication to providing a supportive and proactive approach to child development. We believe that early identification and intervention contribute to the overall well-being and success of every child in our care.</w:t>
      </w:r>
    </w:p>
    <w:p w14:paraId="1C0C87B9" w14:textId="77777777" w:rsidR="001C3E3A" w:rsidRDefault="001C3E3A" w:rsidP="00A01C62">
      <w:pPr>
        <w:pStyle w:val="ListParagraph"/>
        <w:spacing w:after="0"/>
        <w:ind w:left="0"/>
        <w:rPr>
          <w:b/>
          <w:sz w:val="28"/>
          <w:szCs w:val="28"/>
          <w:u w:val="single"/>
        </w:rPr>
      </w:pPr>
    </w:p>
    <w:p w14:paraId="7A928163" w14:textId="77777777" w:rsidR="001C3E3A" w:rsidRDefault="001C3E3A" w:rsidP="00A01C62">
      <w:pPr>
        <w:pStyle w:val="ListParagraph"/>
        <w:spacing w:after="0"/>
        <w:ind w:left="0"/>
        <w:rPr>
          <w:b/>
          <w:sz w:val="28"/>
          <w:szCs w:val="28"/>
          <w:u w:val="single"/>
        </w:rPr>
      </w:pPr>
    </w:p>
    <w:p w14:paraId="379D93F5" w14:textId="77777777" w:rsidR="001C3E3A" w:rsidRDefault="001C3E3A" w:rsidP="00A01C62">
      <w:pPr>
        <w:pStyle w:val="ListParagraph"/>
        <w:spacing w:after="0"/>
        <w:ind w:left="0"/>
        <w:rPr>
          <w:b/>
          <w:sz w:val="28"/>
          <w:szCs w:val="28"/>
          <w:u w:val="single"/>
        </w:rPr>
      </w:pPr>
    </w:p>
    <w:p w14:paraId="165D506C" w14:textId="77777777" w:rsidR="00546193" w:rsidRDefault="00546193" w:rsidP="00A01C62">
      <w:pPr>
        <w:pStyle w:val="ListParagraph"/>
        <w:spacing w:after="0"/>
        <w:ind w:left="0"/>
        <w:rPr>
          <w:b/>
          <w:sz w:val="28"/>
          <w:szCs w:val="28"/>
          <w:u w:val="single"/>
        </w:rPr>
      </w:pPr>
    </w:p>
    <w:p w14:paraId="62A854BA" w14:textId="77777777" w:rsidR="00546193" w:rsidRDefault="00546193" w:rsidP="00A01C62">
      <w:pPr>
        <w:pStyle w:val="ListParagraph"/>
        <w:spacing w:after="0"/>
        <w:ind w:left="0"/>
        <w:rPr>
          <w:b/>
          <w:sz w:val="28"/>
          <w:szCs w:val="28"/>
          <w:u w:val="single"/>
        </w:rPr>
      </w:pPr>
    </w:p>
    <w:p w14:paraId="6D57CDA2" w14:textId="77777777" w:rsidR="00546193" w:rsidRDefault="00546193" w:rsidP="00A01C62">
      <w:pPr>
        <w:pStyle w:val="ListParagraph"/>
        <w:spacing w:after="0"/>
        <w:ind w:left="0"/>
        <w:rPr>
          <w:b/>
          <w:sz w:val="28"/>
          <w:szCs w:val="28"/>
          <w:u w:val="single"/>
        </w:rPr>
      </w:pPr>
    </w:p>
    <w:p w14:paraId="1BC394FF" w14:textId="77777777" w:rsidR="00546193" w:rsidRDefault="00546193" w:rsidP="00A01C62">
      <w:pPr>
        <w:pStyle w:val="ListParagraph"/>
        <w:spacing w:after="0"/>
        <w:ind w:left="0"/>
        <w:rPr>
          <w:b/>
          <w:sz w:val="28"/>
          <w:szCs w:val="28"/>
          <w:u w:val="single"/>
        </w:rPr>
      </w:pPr>
    </w:p>
    <w:p w14:paraId="0B76490C" w14:textId="617A9B1D" w:rsidR="00A01C62" w:rsidRPr="00E73B1F" w:rsidRDefault="00A01C62" w:rsidP="00A01C62">
      <w:pPr>
        <w:pStyle w:val="ListParagraph"/>
        <w:spacing w:after="0"/>
        <w:ind w:left="0"/>
        <w:rPr>
          <w:b/>
          <w:sz w:val="28"/>
          <w:szCs w:val="28"/>
          <w:u w:val="single"/>
        </w:rPr>
      </w:pPr>
      <w:r w:rsidRPr="00E73B1F">
        <w:rPr>
          <w:b/>
          <w:sz w:val="28"/>
          <w:szCs w:val="28"/>
          <w:u w:val="single"/>
        </w:rPr>
        <w:t>Illness Policy:</w:t>
      </w:r>
    </w:p>
    <w:p w14:paraId="53DCFA45" w14:textId="22C426FD" w:rsidR="00A01C62" w:rsidRDefault="00A01C62" w:rsidP="00A01C62">
      <w:pPr>
        <w:pStyle w:val="ListParagraph"/>
        <w:spacing w:after="0"/>
      </w:pPr>
      <w:r>
        <w:t xml:space="preserve">While we are sympathetic to </w:t>
      </w:r>
      <w:r w:rsidR="007E0FA6">
        <w:t xml:space="preserve">our </w:t>
      </w:r>
      <w:r w:rsidR="00EF740D">
        <w:t>families’</w:t>
      </w:r>
      <w:r w:rsidR="007E0FA6">
        <w:t xml:space="preserve"> </w:t>
      </w:r>
      <w:r>
        <w:t>work/school situations and know how difficult it can be to miss work</w:t>
      </w:r>
      <w:r w:rsidR="007E0FA6">
        <w:t xml:space="preserve">/school </w:t>
      </w:r>
      <w:r>
        <w:t xml:space="preserve">we do have to look out for the best interest of every child in our center and our staff. We will not be able to care for a child if they present any of the following symptoms unless they have a </w:t>
      </w:r>
      <w:r w:rsidR="005E61AC">
        <w:t>medical</w:t>
      </w:r>
      <w:r w:rsidR="000826C1">
        <w:t xml:space="preserve"> </w:t>
      </w:r>
      <w:r w:rsidR="005E61AC">
        <w:t>statement</w:t>
      </w:r>
      <w:r>
        <w:t xml:space="preserve"> stating that they are not contagious and are well enough to return to the center.</w:t>
      </w:r>
    </w:p>
    <w:p w14:paraId="5F7A09A6" w14:textId="77777777" w:rsidR="00A01C62" w:rsidRDefault="00A01C62" w:rsidP="00A01C62">
      <w:pPr>
        <w:pStyle w:val="ListParagraph"/>
        <w:numPr>
          <w:ilvl w:val="0"/>
          <w:numId w:val="5"/>
        </w:numPr>
        <w:spacing w:after="0"/>
        <w:sectPr w:rsidR="00A01C62" w:rsidSect="00397A80">
          <w:headerReference w:type="default" r:id="rId9"/>
          <w:type w:val="continuous"/>
          <w:pgSz w:w="12240" w:h="15840"/>
          <w:pgMar w:top="720" w:right="720" w:bottom="720" w:left="720" w:header="720" w:footer="720" w:gutter="0"/>
          <w:cols w:space="720"/>
          <w:docGrid w:linePitch="360"/>
        </w:sectPr>
      </w:pPr>
    </w:p>
    <w:p w14:paraId="67D10450" w14:textId="00BC08C3" w:rsidR="00A01C62" w:rsidRDefault="00A01C62" w:rsidP="00A01C62">
      <w:pPr>
        <w:pStyle w:val="ListParagraph"/>
        <w:numPr>
          <w:ilvl w:val="0"/>
          <w:numId w:val="5"/>
        </w:numPr>
        <w:spacing w:after="0"/>
      </w:pPr>
      <w:r>
        <w:t xml:space="preserve">Fever over </w:t>
      </w:r>
      <w:r w:rsidRPr="007269BE">
        <w:t>10</w:t>
      </w:r>
      <w:r w:rsidR="008D6017">
        <w:t>1</w:t>
      </w:r>
      <w:r>
        <w:t xml:space="preserve"> degrees </w:t>
      </w:r>
      <w:r>
        <w:tab/>
      </w:r>
      <w:r>
        <w:tab/>
      </w:r>
      <w:r>
        <w:tab/>
      </w:r>
    </w:p>
    <w:p w14:paraId="589F5730" w14:textId="77777777" w:rsidR="00A01C62" w:rsidRDefault="00A01C62" w:rsidP="00A01C62">
      <w:pPr>
        <w:pStyle w:val="ListParagraph"/>
        <w:numPr>
          <w:ilvl w:val="0"/>
          <w:numId w:val="4"/>
        </w:numPr>
        <w:spacing w:after="0"/>
      </w:pPr>
      <w:r>
        <w:t>Diarrhea and/or Vomiting</w:t>
      </w:r>
    </w:p>
    <w:p w14:paraId="73E0BC61" w14:textId="77777777" w:rsidR="00A01C62" w:rsidRDefault="00A01C62" w:rsidP="00A01C62">
      <w:pPr>
        <w:pStyle w:val="ListParagraph"/>
        <w:numPr>
          <w:ilvl w:val="0"/>
          <w:numId w:val="4"/>
        </w:numPr>
        <w:spacing w:after="0"/>
      </w:pPr>
      <w:r>
        <w:t>Head Lice (must be nit free)</w:t>
      </w:r>
    </w:p>
    <w:p w14:paraId="0FA7BD51" w14:textId="77777777" w:rsidR="00A01C62" w:rsidRDefault="00A01C62" w:rsidP="00A01C62">
      <w:pPr>
        <w:pStyle w:val="ListParagraph"/>
        <w:numPr>
          <w:ilvl w:val="0"/>
          <w:numId w:val="4"/>
        </w:numPr>
        <w:spacing w:after="0"/>
      </w:pPr>
      <w:r>
        <w:t>Difficulty Breathing</w:t>
      </w:r>
    </w:p>
    <w:p w14:paraId="31168B71" w14:textId="77777777" w:rsidR="00A01C62" w:rsidRDefault="00A01C62" w:rsidP="00A01C62">
      <w:pPr>
        <w:pStyle w:val="ListParagraph"/>
        <w:numPr>
          <w:ilvl w:val="0"/>
          <w:numId w:val="4"/>
        </w:numPr>
        <w:spacing w:after="0"/>
      </w:pPr>
      <w:r>
        <w:t>Any Contagious Illness</w:t>
      </w:r>
    </w:p>
    <w:p w14:paraId="43A13768" w14:textId="1D0D918A" w:rsidR="00A01C62" w:rsidRDefault="00A01C62" w:rsidP="0031426A">
      <w:pPr>
        <w:pStyle w:val="ListParagraph"/>
        <w:numPr>
          <w:ilvl w:val="0"/>
          <w:numId w:val="4"/>
        </w:numPr>
        <w:spacing w:after="0"/>
        <w:sectPr w:rsidR="00A01C62" w:rsidSect="00397A80">
          <w:type w:val="continuous"/>
          <w:pgSz w:w="12240" w:h="15840"/>
          <w:pgMar w:top="720" w:right="720" w:bottom="720" w:left="720" w:header="720" w:footer="720" w:gutter="0"/>
          <w:cols w:num="2" w:space="720"/>
          <w:docGrid w:linePitch="360"/>
        </w:sectPr>
      </w:pPr>
      <w:r>
        <w:t>Any Open Sores with Drainage</w:t>
      </w:r>
      <w:r w:rsidR="0031426A">
        <w:t>/Rash</w:t>
      </w:r>
    </w:p>
    <w:p w14:paraId="1AD77257" w14:textId="77777777" w:rsidR="00A01C62" w:rsidRDefault="00A01C62" w:rsidP="00A01C62">
      <w:pPr>
        <w:spacing w:after="0"/>
        <w:ind w:left="720"/>
      </w:pPr>
    </w:p>
    <w:p w14:paraId="564A3A1D" w14:textId="77777777" w:rsidR="00A01C62" w:rsidRPr="009705C8" w:rsidRDefault="00A01C62" w:rsidP="00A01C62">
      <w:pPr>
        <w:spacing w:after="0"/>
        <w:ind w:left="720"/>
        <w:rPr>
          <w:sz w:val="8"/>
          <w:szCs w:val="8"/>
        </w:rPr>
        <w:sectPr w:rsidR="00A01C62" w:rsidRPr="009705C8" w:rsidSect="00397A80">
          <w:type w:val="continuous"/>
          <w:pgSz w:w="12240" w:h="15840"/>
          <w:pgMar w:top="720" w:right="720" w:bottom="720" w:left="720" w:header="720" w:footer="720" w:gutter="0"/>
          <w:cols w:space="720"/>
          <w:docGrid w:linePitch="360"/>
        </w:sectPr>
      </w:pPr>
    </w:p>
    <w:p w14:paraId="78A44173" w14:textId="53627BF3" w:rsidR="00A01C62" w:rsidRDefault="00A01C62" w:rsidP="00A01C62">
      <w:pPr>
        <w:spacing w:after="0"/>
        <w:ind w:left="720"/>
      </w:pPr>
      <w:r>
        <w:t xml:space="preserve">If your child develops any signs of illness while in our care, we will </w:t>
      </w:r>
      <w:r w:rsidR="0031426A">
        <w:t>contact</w:t>
      </w:r>
      <w:r>
        <w:t xml:space="preserve"> you immediately. If we are unable to reach you, we </w:t>
      </w:r>
      <w:r w:rsidR="0031426A">
        <w:t>will</w:t>
      </w:r>
      <w:r>
        <w:t xml:space="preserve"> contact </w:t>
      </w:r>
      <w:r w:rsidR="0031426A">
        <w:t>people</w:t>
      </w:r>
      <w:r>
        <w:t xml:space="preserve"> from your emergency pick-up list. Once sent home your child may not return to the center for 24 hours without a doctor’s note.</w:t>
      </w:r>
    </w:p>
    <w:p w14:paraId="506FCD97" w14:textId="77777777" w:rsidR="00A01C62" w:rsidRPr="009705C8" w:rsidRDefault="00A01C62" w:rsidP="00A01C62">
      <w:pPr>
        <w:spacing w:after="0"/>
        <w:ind w:left="720"/>
        <w:rPr>
          <w:sz w:val="8"/>
          <w:szCs w:val="8"/>
        </w:rPr>
      </w:pPr>
    </w:p>
    <w:p w14:paraId="61503970" w14:textId="74EE81AD" w:rsidR="00A01C62" w:rsidRPr="00EF740D" w:rsidRDefault="00A01C62" w:rsidP="00EF740D">
      <w:pPr>
        <w:ind w:left="720"/>
      </w:pPr>
      <w:r>
        <w:t xml:space="preserve">Any parent/guardian caught hiding an illness from the center may result in your child being dismissed from the center permanently. Sick children put others at risk and this policy is meant to protect all the children in our </w:t>
      </w:r>
      <w:r w:rsidR="00DE1A1D">
        <w:t>care,</w:t>
      </w:r>
      <w:r>
        <w:t xml:space="preserve"> including </w:t>
      </w:r>
      <w:r w:rsidR="00DE1A1D">
        <w:t>yours,</w:t>
      </w:r>
      <w:r>
        <w:t xml:space="preserve"> from exposure to illness. If your child has been ill and you are unsure </w:t>
      </w:r>
      <w:r w:rsidR="0031426A">
        <w:t>whether</w:t>
      </w:r>
      <w:r>
        <w:t xml:space="preserve"> they can </w:t>
      </w:r>
      <w:r w:rsidR="00DE1A1D">
        <w:t>attend,</w:t>
      </w:r>
      <w:r>
        <w:t xml:space="preserve"> please ask our staff or talk to the director. </w:t>
      </w:r>
    </w:p>
    <w:p w14:paraId="5DB85BB9" w14:textId="77777777" w:rsidR="00A01C62" w:rsidRPr="00E73B1F" w:rsidRDefault="00A01C62" w:rsidP="00A01C62">
      <w:pPr>
        <w:spacing w:after="0"/>
        <w:rPr>
          <w:b/>
          <w:sz w:val="28"/>
          <w:szCs w:val="28"/>
          <w:u w:val="single"/>
        </w:rPr>
      </w:pPr>
      <w:r w:rsidRPr="00E73B1F">
        <w:rPr>
          <w:b/>
          <w:sz w:val="28"/>
          <w:szCs w:val="28"/>
          <w:u w:val="single"/>
        </w:rPr>
        <w:t>Medication Policy:</w:t>
      </w:r>
    </w:p>
    <w:p w14:paraId="04A3A07A" w14:textId="7B895E46" w:rsidR="00A01C62" w:rsidRDefault="00A01C62" w:rsidP="00A01C62">
      <w:pPr>
        <w:pStyle w:val="ListParagraph"/>
        <w:numPr>
          <w:ilvl w:val="0"/>
          <w:numId w:val="7"/>
        </w:numPr>
        <w:spacing w:after="0"/>
      </w:pPr>
      <w:r>
        <w:t xml:space="preserve">If possible, please schedule your child’s medication so you can administer it at home. For example, if it is twice a day, they can have it at home before coming in and after going home. While we can administer medications, we prefer only to when it is </w:t>
      </w:r>
      <w:r w:rsidR="00DE1A1D">
        <w:t>unavoidable.</w:t>
      </w:r>
    </w:p>
    <w:p w14:paraId="14501AC0" w14:textId="77777777" w:rsidR="00A01C62" w:rsidRDefault="00A01C62" w:rsidP="00A01C62">
      <w:pPr>
        <w:pStyle w:val="ListParagraph"/>
        <w:numPr>
          <w:ilvl w:val="0"/>
          <w:numId w:val="6"/>
        </w:numPr>
        <w:spacing w:after="0"/>
      </w:pPr>
      <w:r>
        <w:t>A child in need of medication cannot be in attendance if they show any signs of having a contagious illness unless they have a doctor’s release allowing them to return.</w:t>
      </w:r>
    </w:p>
    <w:p w14:paraId="601EF497" w14:textId="77777777" w:rsidR="00A01C62" w:rsidRDefault="00A01C62" w:rsidP="00A01C62">
      <w:pPr>
        <w:pStyle w:val="ListParagraph"/>
        <w:numPr>
          <w:ilvl w:val="0"/>
          <w:numId w:val="6"/>
        </w:numPr>
        <w:spacing w:after="0"/>
      </w:pPr>
      <w:r>
        <w:t>A child on daily medications to treat conditions like asthma, ADHD, ADD or any other condition requiring them to have daily treatments/medication needs to have a medication log completed daily.</w:t>
      </w:r>
    </w:p>
    <w:p w14:paraId="1E9A3194" w14:textId="4A7629A9" w:rsidR="00A01C62" w:rsidRDefault="00A01C62" w:rsidP="00A01C62">
      <w:pPr>
        <w:pStyle w:val="ListParagraph"/>
        <w:numPr>
          <w:ilvl w:val="0"/>
          <w:numId w:val="6"/>
        </w:numPr>
        <w:spacing w:after="0"/>
      </w:pPr>
      <w:r>
        <w:t xml:space="preserve">If a child has a rescue medication like an epi-pen, asthma rescue inhaler, or nebulizer must have a doctors’ statement on file specifying what symptoms/signs would require emergency treatment and how to administer the medication along with an emergency medical consent form on file from the </w:t>
      </w:r>
      <w:r w:rsidR="00DE1A1D">
        <w:t>parent</w:t>
      </w:r>
      <w:r w:rsidR="00D90373">
        <w:t>/guardian.</w:t>
      </w:r>
    </w:p>
    <w:p w14:paraId="1C6CC3C0" w14:textId="77777777" w:rsidR="00A01C62" w:rsidRDefault="00A01C62" w:rsidP="00A01C62">
      <w:pPr>
        <w:pStyle w:val="ListParagraph"/>
        <w:numPr>
          <w:ilvl w:val="0"/>
          <w:numId w:val="6"/>
        </w:numPr>
        <w:spacing w:after="0"/>
      </w:pPr>
      <w:r>
        <w:t>We cannot give any medication “as needed” or with verbal permission over the phone.</w:t>
      </w:r>
    </w:p>
    <w:p w14:paraId="139E4D15" w14:textId="31388585" w:rsidR="00A01C62" w:rsidRDefault="00A01C62" w:rsidP="00A01C62">
      <w:pPr>
        <w:pStyle w:val="ListParagraph"/>
        <w:numPr>
          <w:ilvl w:val="0"/>
          <w:numId w:val="6"/>
        </w:numPr>
        <w:spacing w:after="0"/>
      </w:pPr>
      <w:r>
        <w:t xml:space="preserve">We cannot keep any medication on site </w:t>
      </w:r>
      <w:r w:rsidR="00D90373">
        <w:t>for</w:t>
      </w:r>
      <w:r>
        <w:t xml:space="preserve"> your child “just in case” except for rescue medication.</w:t>
      </w:r>
    </w:p>
    <w:p w14:paraId="3AFFD82D" w14:textId="298443A5" w:rsidR="00A01C62" w:rsidRDefault="00A01C62" w:rsidP="00A01C62">
      <w:pPr>
        <w:pStyle w:val="ListParagraph"/>
        <w:numPr>
          <w:ilvl w:val="1"/>
          <w:numId w:val="6"/>
        </w:numPr>
        <w:spacing w:after="0"/>
      </w:pPr>
      <w:r>
        <w:t xml:space="preserve">All Medication must be in the original container </w:t>
      </w:r>
      <w:r w:rsidR="00D90373">
        <w:t xml:space="preserve">labeled with the </w:t>
      </w:r>
      <w:r>
        <w:t xml:space="preserve">child’s first and last </w:t>
      </w:r>
      <w:r w:rsidR="00D90373">
        <w:t>name.</w:t>
      </w:r>
    </w:p>
    <w:p w14:paraId="0414FD02" w14:textId="743FD8F1" w:rsidR="00A01C62" w:rsidRDefault="00A01C62" w:rsidP="00A01C62">
      <w:pPr>
        <w:pStyle w:val="ListParagraph"/>
        <w:numPr>
          <w:ilvl w:val="1"/>
          <w:numId w:val="6"/>
        </w:numPr>
        <w:spacing w:after="0"/>
      </w:pPr>
      <w:r>
        <w:t xml:space="preserve">Medication can only be administered based on label directions and cannot be </w:t>
      </w:r>
      <w:r w:rsidR="00D90373">
        <w:t>expired.</w:t>
      </w:r>
    </w:p>
    <w:p w14:paraId="343AF438" w14:textId="010E5917" w:rsidR="00A01C62" w:rsidRDefault="00A01C62" w:rsidP="00D90373">
      <w:pPr>
        <w:pStyle w:val="ListParagraph"/>
        <w:numPr>
          <w:ilvl w:val="1"/>
          <w:numId w:val="6"/>
        </w:numPr>
      </w:pPr>
      <w:r>
        <w:t xml:space="preserve">Medication consent form must be completed by Parent/Guardian </w:t>
      </w:r>
      <w:r w:rsidR="00D90373">
        <w:t>daily.</w:t>
      </w:r>
    </w:p>
    <w:p w14:paraId="7873D162" w14:textId="77777777" w:rsidR="00891917" w:rsidRDefault="00891917" w:rsidP="00891917">
      <w:pPr>
        <w:spacing w:after="0"/>
        <w:jc w:val="both"/>
        <w:rPr>
          <w:b/>
          <w:sz w:val="28"/>
          <w:szCs w:val="28"/>
          <w:u w:val="single"/>
        </w:rPr>
      </w:pPr>
      <w:r w:rsidRPr="00235471">
        <w:rPr>
          <w:b/>
          <w:sz w:val="28"/>
          <w:szCs w:val="28"/>
          <w:u w:val="single"/>
        </w:rPr>
        <w:t>Holidays Observed:</w:t>
      </w:r>
    </w:p>
    <w:p w14:paraId="0E348488" w14:textId="77777777" w:rsidR="00891917" w:rsidRDefault="00891917" w:rsidP="00891917">
      <w:pPr>
        <w:spacing w:after="0"/>
        <w:ind w:left="720"/>
        <w:jc w:val="both"/>
      </w:pPr>
      <w:r>
        <w:lastRenderedPageBreak/>
        <w:t>If a holiday scheduled for closure falls on a Sunday, we will be closed either the preceding Friday or the following Monday in observance you will receive at least 2 weeks’ notice reminding you of all closures.</w:t>
      </w:r>
    </w:p>
    <w:p w14:paraId="0FCD067D" w14:textId="77777777" w:rsidR="00891917" w:rsidRDefault="00891917" w:rsidP="00891917">
      <w:pPr>
        <w:pStyle w:val="ListParagraph"/>
        <w:numPr>
          <w:ilvl w:val="0"/>
          <w:numId w:val="9"/>
        </w:numPr>
        <w:spacing w:after="0"/>
        <w:jc w:val="both"/>
      </w:pPr>
      <w:r>
        <w:t>Good Friday</w:t>
      </w:r>
      <w:r>
        <w:rPr>
          <w:u w:val="dotted"/>
        </w:rPr>
        <w:tab/>
      </w:r>
      <w:r>
        <w:rPr>
          <w:u w:val="dotted"/>
        </w:rPr>
        <w:tab/>
      </w:r>
      <w:r>
        <w:rPr>
          <w:u w:val="dotted"/>
        </w:rPr>
        <w:tab/>
      </w:r>
      <w:r w:rsidRPr="00693A6D">
        <w:t>Closed</w:t>
      </w:r>
    </w:p>
    <w:p w14:paraId="477E9BE9" w14:textId="77777777" w:rsidR="00891917" w:rsidRDefault="00891917" w:rsidP="00891917">
      <w:pPr>
        <w:pStyle w:val="ListParagraph"/>
        <w:numPr>
          <w:ilvl w:val="0"/>
          <w:numId w:val="9"/>
        </w:numPr>
        <w:spacing w:after="0"/>
        <w:jc w:val="both"/>
      </w:pPr>
      <w:r>
        <w:t>Memorial Day</w:t>
      </w:r>
      <w:r>
        <w:rPr>
          <w:u w:val="dotted"/>
        </w:rPr>
        <w:tab/>
      </w:r>
      <w:r>
        <w:rPr>
          <w:u w:val="dotted"/>
        </w:rPr>
        <w:tab/>
      </w:r>
      <w:r>
        <w:rPr>
          <w:u w:val="dotted"/>
        </w:rPr>
        <w:tab/>
      </w:r>
      <w:r>
        <w:t>Closed</w:t>
      </w:r>
    </w:p>
    <w:p w14:paraId="5F3023D1" w14:textId="77777777" w:rsidR="00891917" w:rsidRDefault="00891917" w:rsidP="00891917">
      <w:pPr>
        <w:pStyle w:val="ListParagraph"/>
        <w:numPr>
          <w:ilvl w:val="0"/>
          <w:numId w:val="9"/>
        </w:numPr>
        <w:spacing w:after="0"/>
        <w:jc w:val="both"/>
      </w:pPr>
      <w:r>
        <w:t>July 4</w:t>
      </w:r>
      <w:r w:rsidRPr="00716E11">
        <w:rPr>
          <w:vertAlign w:val="superscript"/>
        </w:rPr>
        <w:t>th</w:t>
      </w:r>
      <w:r>
        <w:rPr>
          <w:u w:val="dotted"/>
        </w:rPr>
        <w:tab/>
      </w:r>
      <w:r>
        <w:rPr>
          <w:u w:val="dotted"/>
        </w:rPr>
        <w:tab/>
      </w:r>
      <w:r>
        <w:rPr>
          <w:u w:val="dotted"/>
        </w:rPr>
        <w:tab/>
      </w:r>
      <w:r>
        <w:rPr>
          <w:u w:val="dotted"/>
        </w:rPr>
        <w:tab/>
      </w:r>
      <w:r>
        <w:t>Closed</w:t>
      </w:r>
    </w:p>
    <w:p w14:paraId="54DAF186" w14:textId="77777777" w:rsidR="00891917" w:rsidRDefault="00891917" w:rsidP="00891917">
      <w:pPr>
        <w:pStyle w:val="ListParagraph"/>
        <w:numPr>
          <w:ilvl w:val="0"/>
          <w:numId w:val="9"/>
        </w:numPr>
        <w:spacing w:after="0"/>
        <w:jc w:val="both"/>
      </w:pPr>
      <w:r>
        <w:t>Labor Day</w:t>
      </w:r>
      <w:r>
        <w:rPr>
          <w:u w:val="dotted"/>
        </w:rPr>
        <w:tab/>
      </w:r>
      <w:r>
        <w:rPr>
          <w:u w:val="dotted"/>
        </w:rPr>
        <w:tab/>
      </w:r>
      <w:r>
        <w:rPr>
          <w:u w:val="dotted"/>
        </w:rPr>
        <w:tab/>
      </w:r>
      <w:r>
        <w:t>Closed</w:t>
      </w:r>
    </w:p>
    <w:p w14:paraId="6E709165" w14:textId="77777777" w:rsidR="00891917" w:rsidRDefault="00891917" w:rsidP="00891917">
      <w:pPr>
        <w:pStyle w:val="ListParagraph"/>
        <w:numPr>
          <w:ilvl w:val="0"/>
          <w:numId w:val="9"/>
        </w:numPr>
        <w:spacing w:after="0"/>
        <w:jc w:val="both"/>
      </w:pPr>
      <w:r>
        <w:t>Thanksgiving Day</w:t>
      </w:r>
      <w:r>
        <w:rPr>
          <w:u w:val="dotted"/>
        </w:rPr>
        <w:tab/>
      </w:r>
      <w:r>
        <w:rPr>
          <w:u w:val="dotted"/>
        </w:rPr>
        <w:tab/>
      </w:r>
      <w:r>
        <w:t>Closed</w:t>
      </w:r>
    </w:p>
    <w:p w14:paraId="6F86C939" w14:textId="77777777" w:rsidR="00891917" w:rsidRDefault="00891917" w:rsidP="00891917">
      <w:pPr>
        <w:pStyle w:val="ListParagraph"/>
        <w:numPr>
          <w:ilvl w:val="0"/>
          <w:numId w:val="9"/>
        </w:numPr>
        <w:spacing w:after="0"/>
        <w:jc w:val="both"/>
      </w:pPr>
      <w:r>
        <w:t>Black Friday</w:t>
      </w:r>
      <w:r>
        <w:rPr>
          <w:u w:val="dotted"/>
        </w:rPr>
        <w:tab/>
      </w:r>
      <w:r>
        <w:rPr>
          <w:u w:val="dotted"/>
        </w:rPr>
        <w:tab/>
      </w:r>
      <w:r>
        <w:rPr>
          <w:u w:val="dotted"/>
        </w:rPr>
        <w:tab/>
      </w:r>
      <w:r>
        <w:t>Closed</w:t>
      </w:r>
    </w:p>
    <w:p w14:paraId="20E28186" w14:textId="77777777" w:rsidR="00891917" w:rsidRDefault="00891917" w:rsidP="00891917">
      <w:pPr>
        <w:pStyle w:val="ListParagraph"/>
        <w:numPr>
          <w:ilvl w:val="0"/>
          <w:numId w:val="9"/>
        </w:numPr>
        <w:spacing w:after="0"/>
        <w:jc w:val="both"/>
      </w:pPr>
      <w:r>
        <w:t xml:space="preserve">Christmas Eve- New Year’s </w:t>
      </w:r>
      <w:r>
        <w:rPr>
          <w:u w:val="dotted"/>
        </w:rPr>
        <w:tab/>
      </w:r>
      <w:r>
        <w:t>Closed</w:t>
      </w:r>
    </w:p>
    <w:p w14:paraId="486BCF87" w14:textId="77777777" w:rsidR="00891917" w:rsidRDefault="00891917" w:rsidP="008A73AF">
      <w:pPr>
        <w:spacing w:after="0"/>
        <w:rPr>
          <w:b/>
          <w:sz w:val="28"/>
          <w:szCs w:val="28"/>
          <w:u w:val="single"/>
        </w:rPr>
      </w:pPr>
    </w:p>
    <w:p w14:paraId="2EB615D9" w14:textId="0F83A55E" w:rsidR="008A73AF" w:rsidRPr="00E73B1F" w:rsidRDefault="00023716" w:rsidP="008A73AF">
      <w:pPr>
        <w:spacing w:after="0"/>
        <w:rPr>
          <w:b/>
          <w:sz w:val="28"/>
          <w:szCs w:val="28"/>
          <w:u w:val="single"/>
        </w:rPr>
      </w:pPr>
      <w:r>
        <w:rPr>
          <w:b/>
          <w:sz w:val="28"/>
          <w:szCs w:val="28"/>
          <w:u w:val="single"/>
        </w:rPr>
        <w:t>Hazardous Weather Plan</w:t>
      </w:r>
      <w:r w:rsidR="008A73AF" w:rsidRPr="00E73B1F">
        <w:rPr>
          <w:b/>
          <w:sz w:val="28"/>
          <w:szCs w:val="28"/>
          <w:u w:val="single"/>
        </w:rPr>
        <w:t>:</w:t>
      </w:r>
    </w:p>
    <w:p w14:paraId="6003E793" w14:textId="24FA9799" w:rsidR="008A73AF" w:rsidRPr="00023716" w:rsidRDefault="008A73AF" w:rsidP="008A73AF">
      <w:pPr>
        <w:spacing w:line="240" w:lineRule="auto"/>
      </w:pPr>
      <w:r w:rsidRPr="00023716">
        <w:t xml:space="preserve">In the event of hazardous weather, we want to make sure everyone is as safe as </w:t>
      </w:r>
      <w:r w:rsidR="009F63CF" w:rsidRPr="00023716">
        <w:t>possible,</w:t>
      </w:r>
      <w:r w:rsidRPr="00023716">
        <w:t xml:space="preserve"> and staff are available to care for your child(ren). We never want to refuse care because staff are unable to make it to the center safely. To accomplish this, we implement a Hazardous Weather Plan.</w:t>
      </w:r>
    </w:p>
    <w:p w14:paraId="10D7DB4E" w14:textId="77777777" w:rsidR="008A73AF" w:rsidRPr="00023716" w:rsidRDefault="008A73AF" w:rsidP="008A73AF">
      <w:pPr>
        <w:spacing w:line="240" w:lineRule="auto"/>
      </w:pPr>
      <w:r w:rsidRPr="00023716">
        <w:t xml:space="preserve">If we need to make changes to operating hours due to hazardous weather, we will make the announcement both in the ProCare app and on Facebook on or before 5:00 am on the day of the change. We know the weather can be unstable and not always follows the forecast given so we want to make sure conditions warrant a change before we make one. Please know we only have everyone’s safety in mind. </w:t>
      </w:r>
    </w:p>
    <w:p w14:paraId="4404FE33" w14:textId="77777777" w:rsidR="008A73AF" w:rsidRPr="00023716" w:rsidRDefault="008A73AF" w:rsidP="008A73AF">
      <w:pPr>
        <w:spacing w:line="240" w:lineRule="auto"/>
      </w:pPr>
      <w:r w:rsidRPr="00023716">
        <w:t>If the weather is questionable, please check the ProCare app and Facebook for any changes we have announced. If there is no announcement by 5:00 am we will be open at normal hours.</w:t>
      </w:r>
    </w:p>
    <w:p w14:paraId="0E98D395" w14:textId="77777777" w:rsidR="008A73AF" w:rsidRPr="00023716" w:rsidRDefault="008A73AF" w:rsidP="008A73AF">
      <w:pPr>
        <w:pStyle w:val="ListParagraph"/>
        <w:numPr>
          <w:ilvl w:val="0"/>
          <w:numId w:val="16"/>
        </w:numPr>
        <w:spacing w:line="240" w:lineRule="auto"/>
        <w:rPr>
          <w:b/>
          <w:u w:val="single"/>
        </w:rPr>
      </w:pPr>
      <w:r w:rsidRPr="00023716">
        <w:rPr>
          <w:b/>
          <w:u w:val="single"/>
        </w:rPr>
        <w:t>Delayed opening</w:t>
      </w:r>
    </w:p>
    <w:p w14:paraId="17F9A192" w14:textId="77777777" w:rsidR="008A73AF" w:rsidRPr="00023716" w:rsidRDefault="008A73AF" w:rsidP="008A73AF">
      <w:pPr>
        <w:pStyle w:val="ListParagraph"/>
        <w:numPr>
          <w:ilvl w:val="1"/>
          <w:numId w:val="15"/>
        </w:numPr>
        <w:spacing w:line="240" w:lineRule="auto"/>
      </w:pPr>
      <w:r w:rsidRPr="00023716">
        <w:t xml:space="preserve">Open at 9:30 am with Drop-offs ending at 11:00am. </w:t>
      </w:r>
      <w:r w:rsidRPr="00023716">
        <w:rPr>
          <w:b/>
        </w:rPr>
        <w:t>No Breakfast</w:t>
      </w:r>
      <w:r w:rsidRPr="00023716">
        <w:t xml:space="preserve"> Service with normal lunch at 12:00 so please make sure they eat before drop-off.</w:t>
      </w:r>
    </w:p>
    <w:p w14:paraId="5EB8187B" w14:textId="77777777" w:rsidR="008A73AF" w:rsidRPr="00023716" w:rsidRDefault="008A73AF" w:rsidP="008A73AF">
      <w:pPr>
        <w:pStyle w:val="ListParagraph"/>
        <w:numPr>
          <w:ilvl w:val="0"/>
          <w:numId w:val="16"/>
        </w:numPr>
        <w:spacing w:line="240" w:lineRule="auto"/>
        <w:rPr>
          <w:b/>
          <w:u w:val="single"/>
        </w:rPr>
      </w:pPr>
      <w:r w:rsidRPr="00023716">
        <w:rPr>
          <w:b/>
          <w:u w:val="single"/>
        </w:rPr>
        <w:t xml:space="preserve">Closed </w:t>
      </w:r>
    </w:p>
    <w:p w14:paraId="57901A99" w14:textId="77777777" w:rsidR="008A73AF" w:rsidRPr="00023716" w:rsidRDefault="008A73AF" w:rsidP="008A73AF">
      <w:pPr>
        <w:pStyle w:val="ListParagraph"/>
        <w:numPr>
          <w:ilvl w:val="1"/>
          <w:numId w:val="16"/>
        </w:numPr>
        <w:spacing w:line="240" w:lineRule="auto"/>
        <w:rPr>
          <w:b/>
          <w:u w:val="single"/>
        </w:rPr>
      </w:pPr>
      <w:r w:rsidRPr="00023716">
        <w:t>Closed for the day. We will re-open the next day at normal hours unless otherwise notified. You will be given a tuition credit for the day.</w:t>
      </w:r>
    </w:p>
    <w:p w14:paraId="4E593958" w14:textId="77777777" w:rsidR="008A73AF" w:rsidRPr="00023716" w:rsidRDefault="008A73AF" w:rsidP="008A73AF">
      <w:pPr>
        <w:pStyle w:val="ListParagraph"/>
        <w:numPr>
          <w:ilvl w:val="0"/>
          <w:numId w:val="16"/>
        </w:numPr>
        <w:spacing w:line="240" w:lineRule="auto"/>
        <w:rPr>
          <w:b/>
          <w:u w:val="single"/>
        </w:rPr>
      </w:pPr>
      <w:r w:rsidRPr="00023716">
        <w:rPr>
          <w:b/>
          <w:u w:val="single"/>
        </w:rPr>
        <w:t>Early Dismissal</w:t>
      </w:r>
    </w:p>
    <w:p w14:paraId="4FF9D609" w14:textId="6093ED3F" w:rsidR="008A73AF" w:rsidRPr="00023716" w:rsidRDefault="008A73AF" w:rsidP="00B27570">
      <w:pPr>
        <w:pStyle w:val="ListParagraph"/>
        <w:numPr>
          <w:ilvl w:val="1"/>
          <w:numId w:val="16"/>
        </w:numPr>
        <w:spacing w:line="240" w:lineRule="auto"/>
        <w:rPr>
          <w:b/>
          <w:u w:val="single"/>
        </w:rPr>
      </w:pPr>
      <w:r w:rsidRPr="00023716">
        <w:t xml:space="preserve">In the event the weather </w:t>
      </w:r>
      <w:r w:rsidR="00023716" w:rsidRPr="00023716">
        <w:t>becomes</w:t>
      </w:r>
      <w:r w:rsidRPr="00023716">
        <w:t xml:space="preserve"> hazardous we will notify you with a minimum of </w:t>
      </w:r>
      <w:r w:rsidR="00023716" w:rsidRPr="00023716">
        <w:t>two hours’</w:t>
      </w:r>
      <w:r w:rsidRPr="00023716">
        <w:t xml:space="preserve"> notice before closing early for the day.</w:t>
      </w:r>
    </w:p>
    <w:p w14:paraId="4BDF570F" w14:textId="77777777" w:rsidR="00235471" w:rsidRPr="009705C8" w:rsidRDefault="00235471" w:rsidP="00A12052">
      <w:pPr>
        <w:spacing w:after="0"/>
        <w:ind w:left="720"/>
        <w:jc w:val="both"/>
        <w:rPr>
          <w:sz w:val="8"/>
          <w:szCs w:val="8"/>
        </w:rPr>
      </w:pPr>
    </w:p>
    <w:p w14:paraId="6AC1CCE7" w14:textId="77777777" w:rsidR="009F63CF" w:rsidRPr="00E73B1F" w:rsidRDefault="009F63CF" w:rsidP="009F63CF">
      <w:pPr>
        <w:pStyle w:val="ListParagraph"/>
        <w:spacing w:after="0"/>
        <w:ind w:left="0"/>
        <w:rPr>
          <w:b/>
          <w:sz w:val="28"/>
          <w:szCs w:val="28"/>
          <w:u w:val="single"/>
        </w:rPr>
      </w:pPr>
      <w:r w:rsidRPr="00E73B1F">
        <w:rPr>
          <w:b/>
          <w:sz w:val="28"/>
          <w:szCs w:val="28"/>
          <w:u w:val="single"/>
        </w:rPr>
        <w:t>Nap/Rest Time:</w:t>
      </w:r>
    </w:p>
    <w:p w14:paraId="04650170" w14:textId="5BA80CD2" w:rsidR="00B27570" w:rsidRDefault="009F63CF" w:rsidP="00B27570">
      <w:pPr>
        <w:pStyle w:val="ListParagraph"/>
      </w:pPr>
      <w:r>
        <w:t xml:space="preserve">Every day we will have a </w:t>
      </w:r>
      <w:r w:rsidR="008D6017">
        <w:t>two</w:t>
      </w:r>
      <w:r>
        <w:t>-hour rest time. All children will be placed on a mat with their blanket and pillow, while they are not required to go to sleep, they do need to respect others that do and play quietly on their mats.</w:t>
      </w:r>
    </w:p>
    <w:p w14:paraId="73453279" w14:textId="77777777" w:rsidR="00B27570" w:rsidRPr="00B27570" w:rsidRDefault="00B27570" w:rsidP="00B27570">
      <w:pPr>
        <w:pStyle w:val="ListParagraph"/>
        <w:spacing w:after="0"/>
        <w:rPr>
          <w:sz w:val="20"/>
          <w:szCs w:val="20"/>
        </w:rPr>
      </w:pPr>
    </w:p>
    <w:p w14:paraId="718401F0" w14:textId="77777777" w:rsidR="00C32B7E" w:rsidRPr="00E73B1F" w:rsidRDefault="00C32B7E" w:rsidP="00C32B7E">
      <w:pPr>
        <w:pStyle w:val="ListParagraph"/>
        <w:spacing w:after="0"/>
        <w:ind w:left="0"/>
        <w:rPr>
          <w:b/>
          <w:sz w:val="28"/>
          <w:szCs w:val="28"/>
          <w:u w:val="single"/>
        </w:rPr>
      </w:pPr>
      <w:r>
        <w:rPr>
          <w:b/>
          <w:sz w:val="28"/>
          <w:szCs w:val="28"/>
          <w:u w:val="single"/>
        </w:rPr>
        <w:t>Accident/I</w:t>
      </w:r>
      <w:r w:rsidRPr="00E73B1F">
        <w:rPr>
          <w:b/>
          <w:sz w:val="28"/>
          <w:szCs w:val="28"/>
          <w:u w:val="single"/>
        </w:rPr>
        <w:t>ncident Reports:</w:t>
      </w:r>
    </w:p>
    <w:p w14:paraId="440B18DB" w14:textId="35B07C28" w:rsidR="00803269" w:rsidRDefault="00C32B7E" w:rsidP="00C60D11">
      <w:pPr>
        <w:pStyle w:val="ListParagraph"/>
      </w:pPr>
      <w:r>
        <w:t xml:space="preserve">We will do everything possible to prevent accidents/incidents from occurring but unfortunately things do happen. If your child is involved in an accident a report will be completed for you to review </w:t>
      </w:r>
      <w:r w:rsidR="005A4B3D">
        <w:t>at</w:t>
      </w:r>
      <w:r>
        <w:t xml:space="preserve"> pick-up. If the injury needs any type of medical </w:t>
      </w:r>
      <w:r w:rsidR="00B27570">
        <w:t>attention,</w:t>
      </w:r>
      <w:r>
        <w:t xml:space="preserve"> we will </w:t>
      </w:r>
      <w:r w:rsidR="00A01C62">
        <w:t>contact</w:t>
      </w:r>
      <w:r>
        <w:t xml:space="preserve"> you immediately. If you feel at any time there is a problem, please feel free to speak to the director.</w:t>
      </w:r>
    </w:p>
    <w:p w14:paraId="77592BFF" w14:textId="77777777" w:rsidR="00C60D11" w:rsidRPr="00C60D11" w:rsidRDefault="00C60D11" w:rsidP="00C60D11">
      <w:pPr>
        <w:pStyle w:val="ListParagraph"/>
        <w:rPr>
          <w:sz w:val="20"/>
          <w:szCs w:val="20"/>
        </w:rPr>
      </w:pPr>
    </w:p>
    <w:p w14:paraId="10788AE7" w14:textId="07A3993E" w:rsidR="00803269" w:rsidRPr="00E73B1F" w:rsidRDefault="00803269" w:rsidP="00803269">
      <w:pPr>
        <w:pStyle w:val="ListParagraph"/>
        <w:spacing w:after="0"/>
        <w:ind w:left="0"/>
        <w:rPr>
          <w:b/>
          <w:sz w:val="28"/>
          <w:szCs w:val="28"/>
          <w:u w:val="single"/>
        </w:rPr>
      </w:pPr>
      <w:r>
        <w:rPr>
          <w:b/>
          <w:sz w:val="28"/>
          <w:szCs w:val="28"/>
          <w:u w:val="single"/>
        </w:rPr>
        <w:t>Emergency Medical Treatment</w:t>
      </w:r>
      <w:r w:rsidRPr="00E73B1F">
        <w:rPr>
          <w:b/>
          <w:sz w:val="28"/>
          <w:szCs w:val="28"/>
          <w:u w:val="single"/>
        </w:rPr>
        <w:t>:</w:t>
      </w:r>
    </w:p>
    <w:p w14:paraId="7B757CE8" w14:textId="0E9882DF" w:rsidR="00803269" w:rsidRDefault="00803269" w:rsidP="00803269">
      <w:pPr>
        <w:pStyle w:val="ListParagraph"/>
      </w:pPr>
      <w:r>
        <w:t xml:space="preserve">If your child </w:t>
      </w:r>
      <w:r w:rsidR="001D33E4">
        <w:t>needs</w:t>
      </w:r>
      <w:r>
        <w:t xml:space="preserve"> emergency medical attention due to an illness or </w:t>
      </w:r>
      <w:r w:rsidR="001D33E4">
        <w:t>injury,</w:t>
      </w:r>
      <w:r>
        <w:t xml:space="preserve"> we will call 911 for an ambulance </w:t>
      </w:r>
      <w:r w:rsidR="001D33E4">
        <w:t>immediately</w:t>
      </w:r>
      <w:r>
        <w:t xml:space="preserve"> then contact </w:t>
      </w:r>
      <w:r w:rsidR="001D33E4">
        <w:t>the parent/guardian. If you cannot be reached a team member will escort the child to the hospital until the parent/guardian arrives.</w:t>
      </w:r>
    </w:p>
    <w:p w14:paraId="36AE21E4" w14:textId="2BFB15FD" w:rsidR="00DF580F" w:rsidRPr="00DF580F" w:rsidRDefault="00DF580F" w:rsidP="00DF580F">
      <w:pPr>
        <w:pStyle w:val="ListParagraph"/>
        <w:spacing w:after="0"/>
        <w:ind w:left="0"/>
        <w:rPr>
          <w:b/>
          <w:sz w:val="28"/>
          <w:szCs w:val="28"/>
          <w:u w:val="single"/>
        </w:rPr>
      </w:pPr>
      <w:r>
        <w:rPr>
          <w:b/>
          <w:sz w:val="28"/>
          <w:szCs w:val="28"/>
          <w:u w:val="single"/>
        </w:rPr>
        <w:lastRenderedPageBreak/>
        <w:t>Discipline Policy</w:t>
      </w:r>
      <w:r w:rsidRPr="00E73B1F">
        <w:rPr>
          <w:b/>
          <w:sz w:val="28"/>
          <w:szCs w:val="28"/>
          <w:u w:val="single"/>
        </w:rPr>
        <w:t>:</w:t>
      </w:r>
    </w:p>
    <w:p w14:paraId="43E5BA45" w14:textId="7DAC428A" w:rsidR="00441E44" w:rsidRPr="001452E8" w:rsidRDefault="00495221" w:rsidP="00F41B48">
      <w:pPr>
        <w:widowControl w:val="0"/>
        <w:overflowPunct w:val="0"/>
        <w:autoSpaceDE w:val="0"/>
        <w:autoSpaceDN w:val="0"/>
        <w:adjustRightInd w:val="0"/>
        <w:spacing w:after="0" w:line="240" w:lineRule="auto"/>
        <w:ind w:left="720"/>
      </w:pPr>
      <w:r w:rsidRPr="001452E8">
        <w:t>Our</w:t>
      </w:r>
      <w:r w:rsidR="00441E44" w:rsidRPr="001452E8">
        <w:t xml:space="preserve"> goal for discipline is to teach children appropriate behavior not punishment for “bad” behaviors. Discipline is in every aspect of the </w:t>
      </w:r>
      <w:r w:rsidRPr="001452E8">
        <w:t>class</w:t>
      </w:r>
      <w:r w:rsidR="00441E44" w:rsidRPr="001452E8">
        <w:t xml:space="preserve">room and how </w:t>
      </w:r>
      <w:r w:rsidR="00B67963" w:rsidRPr="001452E8">
        <w:t>teachers manage</w:t>
      </w:r>
      <w:r w:rsidR="00441E44" w:rsidRPr="001452E8">
        <w:t xml:space="preserve"> it. </w:t>
      </w:r>
      <w:r w:rsidR="00B67963" w:rsidRPr="001452E8">
        <w:t>We</w:t>
      </w:r>
      <w:r w:rsidR="00441E44" w:rsidRPr="001452E8">
        <w:t xml:space="preserve"> acknowledge positive behavior more than negative ones. </w:t>
      </w:r>
      <w:r w:rsidR="00E001D7" w:rsidRPr="001452E8">
        <w:t>Teachers are</w:t>
      </w:r>
      <w:r w:rsidR="00441E44" w:rsidRPr="001452E8">
        <w:t xml:space="preserve"> a guide to help children learn self-control and understanding their own feelings/actions.</w:t>
      </w:r>
      <w:r w:rsidR="00E001D7" w:rsidRPr="001452E8">
        <w:t xml:space="preserve"> </w:t>
      </w:r>
      <w:r w:rsidR="00617CFD" w:rsidRPr="001452E8">
        <w:t>Behavioral expectations</w:t>
      </w:r>
      <w:r w:rsidR="00441E44" w:rsidRPr="001452E8">
        <w:t xml:space="preserve"> are developmentally appropriate </w:t>
      </w:r>
      <w:r w:rsidR="00617CFD" w:rsidRPr="001452E8">
        <w:t>based on</w:t>
      </w:r>
      <w:r w:rsidR="009B3547" w:rsidRPr="001452E8">
        <w:t xml:space="preserve"> the age/stage of the child. </w:t>
      </w:r>
      <w:r w:rsidR="00015053" w:rsidRPr="001452E8">
        <w:t>Teachers</w:t>
      </w:r>
      <w:r w:rsidR="009B3547" w:rsidRPr="001452E8">
        <w:t xml:space="preserve"> focus on modeling </w:t>
      </w:r>
      <w:r w:rsidR="0022784C" w:rsidRPr="001452E8">
        <w:t>expected behaviors</w:t>
      </w:r>
      <w:r w:rsidR="00015053" w:rsidRPr="001452E8">
        <w:t>,</w:t>
      </w:r>
      <w:r w:rsidR="0022784C" w:rsidRPr="001452E8">
        <w:t xml:space="preserve"> </w:t>
      </w:r>
      <w:r w:rsidR="00441E44" w:rsidRPr="001452E8">
        <w:t>us</w:t>
      </w:r>
      <w:r w:rsidR="0022784C" w:rsidRPr="001452E8">
        <w:t>ing</w:t>
      </w:r>
      <w:r w:rsidR="00441E44" w:rsidRPr="001452E8">
        <w:t xml:space="preserve"> positive reinforcement and redirection </w:t>
      </w:r>
      <w:r w:rsidR="0022784C" w:rsidRPr="001452E8">
        <w:t>consistently</w:t>
      </w:r>
      <w:r w:rsidR="00441E44" w:rsidRPr="001452E8">
        <w:t xml:space="preserve"> help deter </w:t>
      </w:r>
      <w:r w:rsidR="00015053" w:rsidRPr="001452E8">
        <w:t xml:space="preserve">undesired </w:t>
      </w:r>
      <w:r w:rsidR="00441E44" w:rsidRPr="001452E8">
        <w:t>behaviors.</w:t>
      </w:r>
    </w:p>
    <w:p w14:paraId="4100C412" w14:textId="744D7479" w:rsidR="00441E44" w:rsidRPr="001452E8" w:rsidRDefault="007B62C0" w:rsidP="00F41B48">
      <w:pPr>
        <w:widowControl w:val="0"/>
        <w:overflowPunct w:val="0"/>
        <w:autoSpaceDE w:val="0"/>
        <w:autoSpaceDN w:val="0"/>
        <w:adjustRightInd w:val="0"/>
        <w:spacing w:line="240" w:lineRule="auto"/>
        <w:ind w:left="720"/>
        <w:rPr>
          <w:b/>
          <w:bCs/>
        </w:rPr>
      </w:pPr>
      <w:r w:rsidRPr="001452E8">
        <w:t xml:space="preserve">There will be times when a child needs to reflect on their choices. </w:t>
      </w:r>
      <w:r w:rsidR="009A6909" w:rsidRPr="001452E8">
        <w:t>Calm down time</w:t>
      </w:r>
      <w:r w:rsidR="00441E44" w:rsidRPr="001452E8">
        <w:t xml:space="preserve"> is the only form of punishment permitted with children over the age of 2</w:t>
      </w:r>
      <w:r w:rsidR="002917E4" w:rsidRPr="001452E8">
        <w:t>-</w:t>
      </w:r>
      <w:r w:rsidR="00441E44" w:rsidRPr="001452E8">
        <w:t>years</w:t>
      </w:r>
      <w:r w:rsidR="002917E4" w:rsidRPr="001452E8">
        <w:t>-old</w:t>
      </w:r>
      <w:r w:rsidR="00441E44" w:rsidRPr="001452E8">
        <w:t xml:space="preserve"> and only lasts for one minute per year of age. Discipline </w:t>
      </w:r>
      <w:r w:rsidR="00861D39" w:rsidRPr="001452E8">
        <w:t>does</w:t>
      </w:r>
      <w:r w:rsidR="00441E44" w:rsidRPr="001452E8">
        <w:t xml:space="preserve"> not pertain to rest, toileting, or food either as a punishment or reward.</w:t>
      </w:r>
      <w:r w:rsidR="00C17E73" w:rsidRPr="001452E8">
        <w:rPr>
          <w:b/>
          <w:bCs/>
        </w:rPr>
        <w:t xml:space="preserve"> </w:t>
      </w:r>
      <w:r w:rsidR="00441E44" w:rsidRPr="001452E8">
        <w:t xml:space="preserve">If a child’s behavior becomes dangerous to themselves or </w:t>
      </w:r>
      <w:r w:rsidR="004749C8" w:rsidRPr="001452E8">
        <w:t>others,</w:t>
      </w:r>
      <w:r w:rsidR="00441E44" w:rsidRPr="001452E8">
        <w:t xml:space="preserve"> </w:t>
      </w:r>
      <w:r w:rsidR="00603D3C" w:rsidRPr="001452E8">
        <w:t xml:space="preserve">they </w:t>
      </w:r>
      <w:r w:rsidR="00F26A5B" w:rsidRPr="001452E8">
        <w:t>will be</w:t>
      </w:r>
      <w:r w:rsidR="00441E44" w:rsidRPr="001452E8">
        <w:t xml:space="preserve"> </w:t>
      </w:r>
      <w:r w:rsidR="00603D3C" w:rsidRPr="001452E8">
        <w:t>remove</w:t>
      </w:r>
      <w:r w:rsidR="00F26A5B" w:rsidRPr="001452E8">
        <w:t xml:space="preserve">d </w:t>
      </w:r>
      <w:r w:rsidR="00603D3C" w:rsidRPr="001452E8">
        <w:t xml:space="preserve">from </w:t>
      </w:r>
      <w:r w:rsidR="00441E44" w:rsidRPr="001452E8">
        <w:t xml:space="preserve">the room </w:t>
      </w:r>
      <w:r w:rsidR="00F26A5B" w:rsidRPr="001452E8">
        <w:t xml:space="preserve">to calm down and regulate their emotions. </w:t>
      </w:r>
      <w:r w:rsidR="00B963B1" w:rsidRPr="001452E8">
        <w:t xml:space="preserve">We strive to emphasize </w:t>
      </w:r>
      <w:r w:rsidR="00DE7B5E" w:rsidRPr="001452E8">
        <w:t>T</w:t>
      </w:r>
      <w:r w:rsidR="00441E44" w:rsidRPr="001452E8">
        <w:t xml:space="preserve">he Three “Be” rules Be Kind, Be Helpful, Be Safe. We are all part of this </w:t>
      </w:r>
      <w:r w:rsidR="00DE7B5E" w:rsidRPr="001452E8">
        <w:t>center</w:t>
      </w:r>
      <w:r w:rsidR="00441E44" w:rsidRPr="001452E8">
        <w:t xml:space="preserve"> family and need to take care of each other in a caring way.</w:t>
      </w:r>
      <w:r w:rsidR="00DE7B5E" w:rsidRPr="001452E8">
        <w:t xml:space="preserve"> </w:t>
      </w:r>
    </w:p>
    <w:p w14:paraId="190D816E" w14:textId="3FDD13EC" w:rsidR="00175239" w:rsidRPr="000B19C7" w:rsidRDefault="00175239" w:rsidP="002917E4">
      <w:pPr>
        <w:spacing w:after="0"/>
        <w:rPr>
          <w:b/>
          <w:bCs/>
          <w:sz w:val="28"/>
          <w:szCs w:val="28"/>
          <w:u w:val="single"/>
        </w:rPr>
      </w:pPr>
      <w:r w:rsidRPr="000B19C7">
        <w:rPr>
          <w:b/>
          <w:bCs/>
          <w:sz w:val="28"/>
          <w:szCs w:val="28"/>
          <w:u w:val="single"/>
        </w:rPr>
        <w:t>Behavior</w:t>
      </w:r>
      <w:r w:rsidR="004749C8">
        <w:rPr>
          <w:b/>
          <w:bCs/>
          <w:sz w:val="28"/>
          <w:szCs w:val="28"/>
          <w:u w:val="single"/>
        </w:rPr>
        <w:t xml:space="preserve"> Policy</w:t>
      </w:r>
    </w:p>
    <w:p w14:paraId="362B15BB" w14:textId="4D384811" w:rsidR="00175239" w:rsidRPr="000B19C7" w:rsidRDefault="00175239" w:rsidP="002917E4">
      <w:pPr>
        <w:pStyle w:val="ListParagraph"/>
        <w:numPr>
          <w:ilvl w:val="0"/>
          <w:numId w:val="18"/>
        </w:numPr>
        <w:spacing w:after="0" w:line="259" w:lineRule="auto"/>
      </w:pPr>
      <w:r w:rsidRPr="000B19C7">
        <w:t>Our primary concern is to maintain a safe and positive environment for all children in our care.</w:t>
      </w:r>
      <w:r w:rsidR="007D7F0B">
        <w:t xml:space="preserve"> </w:t>
      </w:r>
      <w:r w:rsidR="003839C3">
        <w:t xml:space="preserve">If behaviors </w:t>
      </w:r>
      <w:r w:rsidR="001C0F78">
        <w:t xml:space="preserve">pose a safety issue for </w:t>
      </w:r>
      <w:r w:rsidR="003839C3">
        <w:t xml:space="preserve">children or </w:t>
      </w:r>
      <w:r w:rsidR="00B37D5D">
        <w:t>Teachers</w:t>
      </w:r>
      <w:r w:rsidR="001C0F78">
        <w:t>,</w:t>
      </w:r>
      <w:r w:rsidR="003839C3">
        <w:t xml:space="preserve"> we reserve the right to </w:t>
      </w:r>
      <w:r w:rsidR="00B37D5D">
        <w:t>dismiss them</w:t>
      </w:r>
      <w:r w:rsidR="003839C3">
        <w:t xml:space="preserve"> immediately. </w:t>
      </w:r>
      <w:r w:rsidR="001C0F78">
        <w:t xml:space="preserve">Our goal is to work with families to find a resolution to behavior issues, however </w:t>
      </w:r>
      <w:r w:rsidR="00816867">
        <w:t xml:space="preserve">everyone’s safety is the </w:t>
      </w:r>
      <w:r w:rsidR="00820D8A">
        <w:t>priority</w:t>
      </w:r>
      <w:r w:rsidR="00816867">
        <w:t>.</w:t>
      </w:r>
    </w:p>
    <w:p w14:paraId="2DED6653" w14:textId="327B7640" w:rsidR="00175239" w:rsidRPr="000B19C7" w:rsidRDefault="00175239" w:rsidP="00175239">
      <w:pPr>
        <w:pStyle w:val="ListParagraph"/>
        <w:numPr>
          <w:ilvl w:val="0"/>
          <w:numId w:val="18"/>
        </w:numPr>
        <w:spacing w:after="160" w:line="259" w:lineRule="auto"/>
      </w:pPr>
      <w:r w:rsidRPr="000B19C7">
        <w:t xml:space="preserve">Behavioral Expectations: </w:t>
      </w:r>
      <w:r>
        <w:t>Munchkin Academy</w:t>
      </w:r>
      <w:r w:rsidRPr="000B19C7">
        <w:t xml:space="preserve"> is committed to providing a nurturing and safe environment for every child. We expect children to adhere to basic behavioral expectations</w:t>
      </w:r>
      <w:r w:rsidR="00B37591" w:rsidRPr="00B37591">
        <w:t xml:space="preserve"> </w:t>
      </w:r>
      <w:r w:rsidR="00361E8F">
        <w:t xml:space="preserve">that are </w:t>
      </w:r>
      <w:r w:rsidR="00CC23D1">
        <w:t>developmentally appropriate for them based on</w:t>
      </w:r>
      <w:r w:rsidR="00B37591">
        <w:t xml:space="preserve"> </w:t>
      </w:r>
      <w:r w:rsidR="00CC23D1">
        <w:t>their</w:t>
      </w:r>
      <w:r w:rsidR="00B37591">
        <w:t xml:space="preserve"> age/development</w:t>
      </w:r>
      <w:r w:rsidR="00685803">
        <w:t>al level</w:t>
      </w:r>
      <w:r w:rsidR="00ED1830">
        <w:t>. These expectations include but are not limited to</w:t>
      </w:r>
      <w:r w:rsidR="009451A8">
        <w:t>:</w:t>
      </w:r>
    </w:p>
    <w:p w14:paraId="077B4B42" w14:textId="77777777" w:rsidR="00175239" w:rsidRPr="000B19C7" w:rsidRDefault="00175239" w:rsidP="00175239">
      <w:pPr>
        <w:pStyle w:val="ListParagraph"/>
        <w:numPr>
          <w:ilvl w:val="0"/>
          <w:numId w:val="17"/>
        </w:numPr>
        <w:spacing w:after="160" w:line="259" w:lineRule="auto"/>
      </w:pPr>
      <w:r w:rsidRPr="000B19C7">
        <w:t>Respecting others (peers and staff)</w:t>
      </w:r>
    </w:p>
    <w:p w14:paraId="2ADCB25F" w14:textId="77777777" w:rsidR="009451A8" w:rsidRDefault="00175239" w:rsidP="00B37591">
      <w:pPr>
        <w:pStyle w:val="ListParagraph"/>
        <w:numPr>
          <w:ilvl w:val="0"/>
          <w:numId w:val="17"/>
        </w:numPr>
        <w:spacing w:after="160" w:line="259" w:lineRule="auto"/>
      </w:pPr>
      <w:r w:rsidRPr="000B19C7">
        <w:t>Following safety rules</w:t>
      </w:r>
      <w:r w:rsidR="00B37591">
        <w:t xml:space="preserve"> </w:t>
      </w:r>
    </w:p>
    <w:p w14:paraId="445F5256" w14:textId="3D55F32B" w:rsidR="00175239" w:rsidRDefault="00175239" w:rsidP="009451A8">
      <w:pPr>
        <w:pStyle w:val="ListParagraph"/>
        <w:numPr>
          <w:ilvl w:val="0"/>
          <w:numId w:val="17"/>
        </w:numPr>
        <w:spacing w:after="160" w:line="259" w:lineRule="auto"/>
      </w:pPr>
      <w:r w:rsidRPr="000B19C7">
        <w:t>Communicating appropriately</w:t>
      </w:r>
    </w:p>
    <w:p w14:paraId="474178B6" w14:textId="77777777" w:rsidR="00941867" w:rsidRPr="00941867" w:rsidRDefault="00941867" w:rsidP="00941867">
      <w:pPr>
        <w:pStyle w:val="ListParagraph"/>
        <w:spacing w:after="160" w:line="259" w:lineRule="auto"/>
        <w:rPr>
          <w:sz w:val="20"/>
          <w:szCs w:val="20"/>
        </w:rPr>
      </w:pPr>
    </w:p>
    <w:p w14:paraId="17E68510" w14:textId="77777777" w:rsidR="00175239" w:rsidRPr="000B19C7" w:rsidRDefault="00175239" w:rsidP="00175239">
      <w:pPr>
        <w:pStyle w:val="ListParagraph"/>
        <w:numPr>
          <w:ilvl w:val="0"/>
          <w:numId w:val="19"/>
        </w:numPr>
        <w:spacing w:after="160" w:line="259" w:lineRule="auto"/>
      </w:pPr>
      <w:r w:rsidRPr="000B19C7">
        <w:t>Procedure for Addressing Behavior Issues:</w:t>
      </w:r>
    </w:p>
    <w:p w14:paraId="018B65CC" w14:textId="77777777" w:rsidR="00175239" w:rsidRPr="000B19C7" w:rsidRDefault="00175239" w:rsidP="00175239">
      <w:pPr>
        <w:pStyle w:val="ListParagraph"/>
        <w:numPr>
          <w:ilvl w:val="0"/>
          <w:numId w:val="20"/>
        </w:numPr>
        <w:spacing w:after="160" w:line="259" w:lineRule="auto"/>
      </w:pPr>
      <w:r w:rsidRPr="000B19C7">
        <w:t>Documentation:</w:t>
      </w:r>
    </w:p>
    <w:p w14:paraId="5BCCF250" w14:textId="0D17DAF3" w:rsidR="00175239" w:rsidRPr="000B19C7" w:rsidRDefault="00784BA7" w:rsidP="00175239">
      <w:pPr>
        <w:pStyle w:val="ListParagraph"/>
        <w:numPr>
          <w:ilvl w:val="0"/>
          <w:numId w:val="21"/>
        </w:numPr>
        <w:spacing w:after="160" w:line="259" w:lineRule="auto"/>
      </w:pPr>
      <w:r>
        <w:t>Teachers</w:t>
      </w:r>
      <w:r w:rsidR="00175239" w:rsidRPr="000B19C7">
        <w:t xml:space="preserve"> will document instances of concerning behavior, including details of the behavior, date, time, and any actions taken by staff.</w:t>
      </w:r>
    </w:p>
    <w:p w14:paraId="6078D189" w14:textId="77777777" w:rsidR="00175239" w:rsidRPr="000B19C7" w:rsidRDefault="00175239" w:rsidP="00175239">
      <w:pPr>
        <w:pStyle w:val="ListParagraph"/>
        <w:numPr>
          <w:ilvl w:val="0"/>
          <w:numId w:val="20"/>
        </w:numPr>
        <w:spacing w:after="160" w:line="259" w:lineRule="auto"/>
      </w:pPr>
      <w:r w:rsidRPr="000B19C7">
        <w:t>Parent Communication:</w:t>
      </w:r>
    </w:p>
    <w:p w14:paraId="160B5E59" w14:textId="14F50B80" w:rsidR="00175239" w:rsidRPr="000B19C7" w:rsidRDefault="00175239" w:rsidP="00175239">
      <w:pPr>
        <w:pStyle w:val="ListParagraph"/>
        <w:numPr>
          <w:ilvl w:val="0"/>
          <w:numId w:val="21"/>
        </w:numPr>
        <w:spacing w:after="160" w:line="259" w:lineRule="auto"/>
      </w:pPr>
      <w:r w:rsidRPr="000B19C7">
        <w:t>Parents</w:t>
      </w:r>
      <w:r w:rsidR="00941867">
        <w:t>/guardian</w:t>
      </w:r>
      <w:r w:rsidR="00784BA7">
        <w:t>s</w:t>
      </w:r>
      <w:r w:rsidRPr="000B19C7">
        <w:t xml:space="preserve"> will be promptly informed of any behavior issues through written communication or a scheduled meeting. Open communication between parents and </w:t>
      </w:r>
      <w:r w:rsidR="00784BA7">
        <w:t>teachers</w:t>
      </w:r>
      <w:r w:rsidRPr="000B19C7">
        <w:t xml:space="preserve"> is encouraged to address concerns collaboratively.</w:t>
      </w:r>
    </w:p>
    <w:p w14:paraId="4D2F2D2F" w14:textId="77777777" w:rsidR="00175239" w:rsidRPr="000B19C7" w:rsidRDefault="00175239" w:rsidP="00175239">
      <w:pPr>
        <w:pStyle w:val="ListParagraph"/>
        <w:numPr>
          <w:ilvl w:val="1"/>
          <w:numId w:val="19"/>
        </w:numPr>
        <w:spacing w:after="160" w:line="259" w:lineRule="auto"/>
      </w:pPr>
      <w:r w:rsidRPr="000B19C7">
        <w:t>Behavioral Intervention Plan:</w:t>
      </w:r>
    </w:p>
    <w:p w14:paraId="25E54E66" w14:textId="77777777" w:rsidR="00175239" w:rsidRPr="000B19C7" w:rsidRDefault="00175239" w:rsidP="00175239">
      <w:pPr>
        <w:pStyle w:val="ListParagraph"/>
        <w:numPr>
          <w:ilvl w:val="0"/>
          <w:numId w:val="21"/>
        </w:numPr>
        <w:spacing w:after="160" w:line="259" w:lineRule="auto"/>
      </w:pPr>
      <w:r w:rsidRPr="000B19C7">
        <w:t>For persistent behavior issues, a behavioral intervention plan may be developed in consultation with parents. This plan outlines specific strategies to address and improve behavior.</w:t>
      </w:r>
    </w:p>
    <w:p w14:paraId="68FD6F3A" w14:textId="77777777" w:rsidR="00175239" w:rsidRPr="000B19C7" w:rsidRDefault="00175239" w:rsidP="00175239">
      <w:pPr>
        <w:pStyle w:val="ListParagraph"/>
        <w:numPr>
          <w:ilvl w:val="1"/>
          <w:numId w:val="19"/>
        </w:numPr>
        <w:spacing w:after="160" w:line="259" w:lineRule="auto"/>
      </w:pPr>
      <w:r w:rsidRPr="000B19C7">
        <w:t>Dismissal Criteria: Dismissal may be considered if:</w:t>
      </w:r>
    </w:p>
    <w:p w14:paraId="5DA0EB8B" w14:textId="77777777" w:rsidR="00175239" w:rsidRPr="000B19C7" w:rsidRDefault="00175239" w:rsidP="00175239">
      <w:pPr>
        <w:pStyle w:val="ListParagraph"/>
        <w:numPr>
          <w:ilvl w:val="0"/>
          <w:numId w:val="22"/>
        </w:numPr>
        <w:spacing w:after="160" w:line="259" w:lineRule="auto"/>
      </w:pPr>
      <w:r w:rsidRPr="000B19C7">
        <w:t>The child's behavior poses a threat to the safety of themselves or others.</w:t>
      </w:r>
    </w:p>
    <w:p w14:paraId="01792DC9" w14:textId="77777777" w:rsidR="00175239" w:rsidRPr="000B19C7" w:rsidRDefault="00175239" w:rsidP="00175239">
      <w:pPr>
        <w:pStyle w:val="ListParagraph"/>
        <w:numPr>
          <w:ilvl w:val="0"/>
          <w:numId w:val="22"/>
        </w:numPr>
        <w:spacing w:after="160" w:line="259" w:lineRule="auto"/>
      </w:pPr>
      <w:r w:rsidRPr="000B19C7">
        <w:t>The child's behavior significantly disrupts the learning environment for other children.</w:t>
      </w:r>
    </w:p>
    <w:p w14:paraId="20DE15EB" w14:textId="379371CF" w:rsidR="00175239" w:rsidRPr="000B19C7" w:rsidRDefault="00175239" w:rsidP="00175239">
      <w:pPr>
        <w:pStyle w:val="ListParagraph"/>
        <w:numPr>
          <w:ilvl w:val="0"/>
          <w:numId w:val="22"/>
        </w:numPr>
        <w:spacing w:after="160" w:line="259" w:lineRule="auto"/>
      </w:pPr>
      <w:r w:rsidRPr="000B19C7">
        <w:t>The child's behavior does not improve despite collaborative efforts between parents</w:t>
      </w:r>
      <w:r w:rsidR="00016E2D">
        <w:t>/guardians</w:t>
      </w:r>
      <w:r w:rsidRPr="000B19C7">
        <w:t xml:space="preserve"> and </w:t>
      </w:r>
      <w:r w:rsidR="00016E2D">
        <w:t>teachers</w:t>
      </w:r>
      <w:r w:rsidRPr="000B19C7">
        <w:t>.</w:t>
      </w:r>
    </w:p>
    <w:p w14:paraId="02FB9E0F" w14:textId="77777777" w:rsidR="00175239" w:rsidRPr="000B19C7" w:rsidRDefault="00175239" w:rsidP="00175239">
      <w:pPr>
        <w:pStyle w:val="ListParagraph"/>
        <w:numPr>
          <w:ilvl w:val="1"/>
          <w:numId w:val="19"/>
        </w:numPr>
        <w:spacing w:after="160" w:line="259" w:lineRule="auto"/>
      </w:pPr>
      <w:r w:rsidRPr="000B19C7">
        <w:t>Dismissal Procedure:</w:t>
      </w:r>
    </w:p>
    <w:p w14:paraId="09EB6195" w14:textId="546111DB" w:rsidR="00175239" w:rsidRPr="000B19C7" w:rsidRDefault="00175239" w:rsidP="00175239">
      <w:pPr>
        <w:pStyle w:val="ListParagraph"/>
        <w:numPr>
          <w:ilvl w:val="0"/>
          <w:numId w:val="23"/>
        </w:numPr>
        <w:spacing w:after="160" w:line="259" w:lineRule="auto"/>
      </w:pPr>
      <w:r w:rsidRPr="000B19C7">
        <w:t>Meeting with Parents</w:t>
      </w:r>
      <w:r w:rsidR="00784BA7">
        <w:t>/Guardians</w:t>
      </w:r>
      <w:r w:rsidRPr="000B19C7">
        <w:t>:</w:t>
      </w:r>
    </w:p>
    <w:p w14:paraId="260B4ED6" w14:textId="77777777" w:rsidR="00175239" w:rsidRPr="000B19C7" w:rsidRDefault="00175239" w:rsidP="00175239">
      <w:pPr>
        <w:pStyle w:val="ListParagraph"/>
        <w:numPr>
          <w:ilvl w:val="1"/>
          <w:numId w:val="21"/>
        </w:numPr>
        <w:spacing w:after="160" w:line="259" w:lineRule="auto"/>
      </w:pPr>
      <w:r w:rsidRPr="000B19C7">
        <w:t>A meeting will be scheduled with parents to discuss the concerns, review the documentation, and explore potential solutions.</w:t>
      </w:r>
    </w:p>
    <w:p w14:paraId="1ADC3553" w14:textId="77777777" w:rsidR="00175239" w:rsidRPr="000B19C7" w:rsidRDefault="00175239" w:rsidP="00175239">
      <w:pPr>
        <w:pStyle w:val="ListParagraph"/>
        <w:numPr>
          <w:ilvl w:val="0"/>
          <w:numId w:val="23"/>
        </w:numPr>
        <w:spacing w:after="160" w:line="259" w:lineRule="auto"/>
      </w:pPr>
      <w:r w:rsidRPr="000B19C7">
        <w:t>Probationary Period:</w:t>
      </w:r>
    </w:p>
    <w:p w14:paraId="0CF66BF9" w14:textId="77777777" w:rsidR="00175239" w:rsidRPr="000B19C7" w:rsidRDefault="00175239" w:rsidP="00175239">
      <w:pPr>
        <w:pStyle w:val="ListParagraph"/>
        <w:numPr>
          <w:ilvl w:val="1"/>
          <w:numId w:val="21"/>
        </w:numPr>
        <w:spacing w:after="160" w:line="259" w:lineRule="auto"/>
      </w:pPr>
      <w:r w:rsidRPr="000B19C7">
        <w:t>In some cases, a probationary period may be implemented to closely monitor the child's behavior and assess improvements.</w:t>
      </w:r>
    </w:p>
    <w:p w14:paraId="6498F97C" w14:textId="77777777" w:rsidR="00175239" w:rsidRPr="000B19C7" w:rsidRDefault="00175239" w:rsidP="00175239">
      <w:pPr>
        <w:pStyle w:val="ListParagraph"/>
        <w:numPr>
          <w:ilvl w:val="1"/>
          <w:numId w:val="19"/>
        </w:numPr>
        <w:spacing w:after="160" w:line="259" w:lineRule="auto"/>
      </w:pPr>
      <w:r w:rsidRPr="000B19C7">
        <w:lastRenderedPageBreak/>
        <w:t>Dismissal Notice:</w:t>
      </w:r>
    </w:p>
    <w:p w14:paraId="5BA7F591" w14:textId="0160CCAA" w:rsidR="00175239" w:rsidRPr="000B19C7" w:rsidRDefault="00175239" w:rsidP="00175239">
      <w:pPr>
        <w:pStyle w:val="ListParagraph"/>
        <w:numPr>
          <w:ilvl w:val="1"/>
          <w:numId w:val="21"/>
        </w:numPr>
        <w:spacing w:after="160" w:line="259" w:lineRule="auto"/>
      </w:pPr>
      <w:r w:rsidRPr="000B19C7">
        <w:t>If behavior issues persist and do not show improvement during the probationary period, a written dismissal notice will be provided to parents</w:t>
      </w:r>
      <w:r w:rsidR="00784BA7">
        <w:t>/Guardians</w:t>
      </w:r>
      <w:r w:rsidRPr="000B19C7">
        <w:t>.</w:t>
      </w:r>
    </w:p>
    <w:p w14:paraId="5546F937" w14:textId="77777777" w:rsidR="0074643C" w:rsidRPr="00205DA1" w:rsidRDefault="0074643C" w:rsidP="0074643C">
      <w:pPr>
        <w:spacing w:after="0"/>
        <w:rPr>
          <w:b/>
          <w:sz w:val="28"/>
          <w:szCs w:val="28"/>
        </w:rPr>
      </w:pPr>
      <w:r w:rsidRPr="00FF4E05">
        <w:rPr>
          <w:b/>
          <w:sz w:val="28"/>
          <w:szCs w:val="28"/>
          <w:u w:val="single"/>
        </w:rPr>
        <w:t>Dismissal of a Child</w:t>
      </w:r>
      <w:r>
        <w:rPr>
          <w:b/>
          <w:sz w:val="28"/>
          <w:szCs w:val="28"/>
          <w:u w:val="single"/>
        </w:rPr>
        <w:t>/Termination Policy:</w:t>
      </w:r>
    </w:p>
    <w:p w14:paraId="383DBE63" w14:textId="77777777" w:rsidR="0074643C" w:rsidRPr="00A2347B" w:rsidRDefault="0074643C" w:rsidP="0074643C">
      <w:pPr>
        <w:spacing w:after="120"/>
      </w:pPr>
      <w:r w:rsidRPr="00A2347B">
        <w:t>We reserve the right to terminate for the following reasons (but not limited to):</w:t>
      </w:r>
    </w:p>
    <w:p w14:paraId="33BDBA4D" w14:textId="77777777" w:rsidR="0074643C" w:rsidRPr="00A2347B" w:rsidRDefault="0074643C" w:rsidP="0074643C">
      <w:pPr>
        <w:pStyle w:val="ListParagraph"/>
        <w:numPr>
          <w:ilvl w:val="0"/>
          <w:numId w:val="27"/>
        </w:numPr>
      </w:pPr>
      <w:r w:rsidRPr="00A2347B">
        <w:t xml:space="preserve">Failure to pay your </w:t>
      </w:r>
      <w:r>
        <w:t>tuition</w:t>
      </w:r>
      <w:r w:rsidRPr="00A2347B">
        <w:t xml:space="preserve"> </w:t>
      </w:r>
      <w:r>
        <w:t xml:space="preserve">or other </w:t>
      </w:r>
      <w:r w:rsidRPr="00A2347B">
        <w:t>fees</w:t>
      </w:r>
      <w:r>
        <w:t>.</w:t>
      </w:r>
    </w:p>
    <w:p w14:paraId="0834330F" w14:textId="77777777" w:rsidR="0074643C" w:rsidRPr="00A2347B" w:rsidRDefault="0074643C" w:rsidP="0074643C">
      <w:pPr>
        <w:pStyle w:val="ListParagraph"/>
        <w:numPr>
          <w:ilvl w:val="0"/>
          <w:numId w:val="27"/>
        </w:numPr>
      </w:pPr>
      <w:r w:rsidRPr="00A2347B">
        <w:t>Physical or verbal abuse to any person or property</w:t>
      </w:r>
      <w:r>
        <w:t>.</w:t>
      </w:r>
    </w:p>
    <w:p w14:paraId="559784CA" w14:textId="77777777" w:rsidR="0074643C" w:rsidRPr="00A2347B" w:rsidRDefault="0074643C" w:rsidP="0074643C">
      <w:pPr>
        <w:pStyle w:val="ListParagraph"/>
        <w:numPr>
          <w:ilvl w:val="0"/>
          <w:numId w:val="27"/>
        </w:numPr>
      </w:pPr>
      <w:r w:rsidRPr="00A2347B">
        <w:t>Our inability to meet the child’s needs without additional staff</w:t>
      </w:r>
      <w:r>
        <w:t>.</w:t>
      </w:r>
    </w:p>
    <w:p w14:paraId="6D7C3B19" w14:textId="77777777" w:rsidR="0074643C" w:rsidRPr="00A2347B" w:rsidRDefault="0074643C" w:rsidP="0074643C">
      <w:pPr>
        <w:pStyle w:val="ListParagraph"/>
        <w:numPr>
          <w:ilvl w:val="0"/>
          <w:numId w:val="27"/>
        </w:numPr>
      </w:pPr>
      <w:r w:rsidRPr="00A2347B">
        <w:t>Failure to abide by parent handbook</w:t>
      </w:r>
      <w:r>
        <w:t>.</w:t>
      </w:r>
    </w:p>
    <w:p w14:paraId="51F432A1" w14:textId="77777777" w:rsidR="0074643C" w:rsidRPr="00A2347B" w:rsidRDefault="0074643C" w:rsidP="0074643C">
      <w:pPr>
        <w:pStyle w:val="ListParagraph"/>
        <w:numPr>
          <w:ilvl w:val="0"/>
          <w:numId w:val="27"/>
        </w:numPr>
        <w:spacing w:after="120"/>
      </w:pPr>
      <w:r w:rsidRPr="00A2347B">
        <w:t>Behavior that is harmful to another child</w:t>
      </w:r>
      <w:r>
        <w:t xml:space="preserve"> or staff.</w:t>
      </w:r>
    </w:p>
    <w:p w14:paraId="204730C5" w14:textId="77777777" w:rsidR="0074643C" w:rsidRDefault="0074643C" w:rsidP="0074643C">
      <w:r w:rsidRPr="00A2347B">
        <w:t xml:space="preserve">We appreciate as much advance notice as possible, when terminating, and will give the same courtesy in return. The provider reserves the right to give written notice of immediate termination where there are extreme circumstances that affect the well-being of the provider or other children in attendance. </w:t>
      </w:r>
      <w:r>
        <w:t>If immediate termination is necessary due to possible endangerment of oneself or other children, no notice is required. Services may be terminated immediately.</w:t>
      </w:r>
    </w:p>
    <w:p w14:paraId="28BCAC65" w14:textId="77777777" w:rsidR="00EA598D" w:rsidRPr="00560B7F" w:rsidRDefault="00EA598D" w:rsidP="00EA598D">
      <w:pPr>
        <w:spacing w:after="0"/>
        <w:rPr>
          <w:b/>
          <w:sz w:val="28"/>
          <w:szCs w:val="28"/>
          <w:u w:val="single"/>
        </w:rPr>
      </w:pPr>
      <w:r w:rsidRPr="00560B7F">
        <w:rPr>
          <w:b/>
          <w:sz w:val="28"/>
          <w:szCs w:val="28"/>
          <w:u w:val="single"/>
        </w:rPr>
        <w:t>Safety Policy</w:t>
      </w:r>
      <w:r>
        <w:rPr>
          <w:b/>
          <w:sz w:val="28"/>
          <w:szCs w:val="28"/>
          <w:u w:val="single"/>
        </w:rPr>
        <w:t>:</w:t>
      </w:r>
    </w:p>
    <w:p w14:paraId="028BB66D" w14:textId="2DEBC720" w:rsidR="00055536" w:rsidRDefault="00876DE4" w:rsidP="00055536">
      <w:pPr>
        <w:spacing w:after="120"/>
      </w:pPr>
      <w:r>
        <w:t>Munchkin Acad</w:t>
      </w:r>
      <w:r w:rsidR="00787B8F">
        <w:t>emy</w:t>
      </w:r>
      <w:r w:rsidR="00EA598D">
        <w:t xml:space="preserve"> does not allow anything that would be considered a deadly weapon on the premises. No visible or concealed weapons of any kind are to enter </w:t>
      </w:r>
      <w:r w:rsidR="00787B8F">
        <w:t xml:space="preserve">the </w:t>
      </w:r>
      <w:r w:rsidR="00EA598D">
        <w:t xml:space="preserve">property even if there is a proper permit or license, if a person/person enters </w:t>
      </w:r>
      <w:r w:rsidR="00787B8F">
        <w:t>Munchkin Academy</w:t>
      </w:r>
      <w:r w:rsidR="00EA598D">
        <w:t xml:space="preserve"> property with a weapon they will be asked to vacate the premises or authorities will be immediately notified.</w:t>
      </w:r>
    </w:p>
    <w:p w14:paraId="44E21637" w14:textId="77777777" w:rsidR="00055536" w:rsidRPr="00F31909" w:rsidRDefault="00055536" w:rsidP="00055536">
      <w:pPr>
        <w:spacing w:after="120"/>
        <w:rPr>
          <w:i/>
        </w:rPr>
      </w:pPr>
      <w:r>
        <w:tab/>
        <w:t>*</w:t>
      </w:r>
      <w:r>
        <w:rPr>
          <w:i/>
        </w:rPr>
        <w:t xml:space="preserve">According to Kentucky state law </w:t>
      </w:r>
      <w:proofErr w:type="gramStart"/>
      <w:r>
        <w:rPr>
          <w:i/>
        </w:rPr>
        <w:t>527.020,Carrying</w:t>
      </w:r>
      <w:proofErr w:type="gramEnd"/>
      <w:r>
        <w:rPr>
          <w:i/>
        </w:rPr>
        <w:t xml:space="preserve"> Concealed and Deadly Weapons, </w:t>
      </w:r>
      <w:r w:rsidRPr="0015307F">
        <w:rPr>
          <w:b/>
          <w:i/>
        </w:rPr>
        <w:t>police officers</w:t>
      </w:r>
      <w:r>
        <w:rPr>
          <w:i/>
        </w:rPr>
        <w:t xml:space="preserve"> employed by the state, county, city, or urban-county governments may carry concealed weapons on or about their person at all times within the Commonwealth of KY, when expressly authorized to do so by law or by the government employing the officer.</w:t>
      </w:r>
    </w:p>
    <w:p w14:paraId="4DDA72CD" w14:textId="384BCA4D" w:rsidR="00110CBA" w:rsidRPr="00E73B1F" w:rsidRDefault="00110CBA" w:rsidP="00055536">
      <w:pPr>
        <w:spacing w:after="120"/>
        <w:rPr>
          <w:b/>
          <w:sz w:val="28"/>
          <w:szCs w:val="28"/>
          <w:u w:val="single"/>
        </w:rPr>
      </w:pPr>
      <w:r w:rsidRPr="00E73B1F">
        <w:rPr>
          <w:b/>
          <w:sz w:val="28"/>
          <w:szCs w:val="28"/>
          <w:u w:val="single"/>
        </w:rPr>
        <w:t>Child Abuse / Neglect Policy:</w:t>
      </w:r>
    </w:p>
    <w:p w14:paraId="5072FC9C" w14:textId="77777777" w:rsidR="00110CBA" w:rsidRDefault="00110CBA" w:rsidP="00B37D5D">
      <w:pPr>
        <w:ind w:left="720"/>
      </w:pPr>
      <w:r>
        <w:t>We have the legal responsibility to report any suspected child abuse or neglect. Each employee will implement procedures taught at orientation training.</w:t>
      </w:r>
    </w:p>
    <w:p w14:paraId="2C7A8DEA" w14:textId="2FA23373" w:rsidR="005B1C33" w:rsidRDefault="00661BB7" w:rsidP="005B1C33">
      <w:pPr>
        <w:spacing w:after="0"/>
        <w:rPr>
          <w:b/>
          <w:bCs/>
          <w:sz w:val="28"/>
          <w:szCs w:val="28"/>
          <w:u w:val="single"/>
        </w:rPr>
      </w:pPr>
      <w:r w:rsidRPr="00522034">
        <w:rPr>
          <w:b/>
          <w:bCs/>
          <w:sz w:val="28"/>
          <w:szCs w:val="28"/>
          <w:u w:val="single"/>
        </w:rPr>
        <w:t xml:space="preserve">Social Media </w:t>
      </w:r>
      <w:r w:rsidR="00EE2B03">
        <w:rPr>
          <w:b/>
          <w:bCs/>
          <w:sz w:val="28"/>
          <w:szCs w:val="28"/>
          <w:u w:val="single"/>
        </w:rPr>
        <w:t>Policy</w:t>
      </w:r>
      <w:r>
        <w:rPr>
          <w:b/>
          <w:bCs/>
          <w:sz w:val="28"/>
          <w:szCs w:val="28"/>
          <w:u w:val="single"/>
        </w:rPr>
        <w:t>:</w:t>
      </w:r>
    </w:p>
    <w:p w14:paraId="3FCE25CC" w14:textId="2D085EF8" w:rsidR="00661BB7" w:rsidRPr="00522034" w:rsidRDefault="00661BB7" w:rsidP="005B1C33">
      <w:pPr>
        <w:ind w:left="720"/>
        <w:rPr>
          <w:b/>
          <w:bCs/>
          <w:sz w:val="28"/>
          <w:szCs w:val="28"/>
          <w:u w:val="single"/>
        </w:rPr>
      </w:pPr>
      <w:r w:rsidRPr="00522034">
        <w:t xml:space="preserve">At </w:t>
      </w:r>
      <w:r>
        <w:t>Munchkin Academy</w:t>
      </w:r>
      <w:r w:rsidRPr="00522034">
        <w:t xml:space="preserve"> we value the diversity and individuality of our team members. We believe that every employee has the right to express themselves authentically, even on their personal social media accounts. It is important to note that the views and opinions expressed by our employees on their personal social media accounts are their own and do not reflect the views of </w:t>
      </w:r>
      <w:r>
        <w:t xml:space="preserve">Munchkin </w:t>
      </w:r>
      <w:r w:rsidRPr="005B1C33">
        <w:t>Academy</w:t>
      </w:r>
      <w:r w:rsidRPr="00522034">
        <w:t>.</w:t>
      </w:r>
      <w:r w:rsidR="005B1C33" w:rsidRPr="005B1C33">
        <w:rPr>
          <w:sz w:val="28"/>
          <w:szCs w:val="28"/>
        </w:rPr>
        <w:t xml:space="preserve"> </w:t>
      </w:r>
      <w:r>
        <w:t>If you choose to</w:t>
      </w:r>
      <w:r w:rsidRPr="00522034">
        <w:t xml:space="preserve"> engage with our </w:t>
      </w:r>
      <w:r>
        <w:t>team members</w:t>
      </w:r>
      <w:r w:rsidRPr="00522034">
        <w:t xml:space="preserve"> on their personal social media accounts, please remember that these are individual expressions, and each team member has the freedom to express themselves as they choose.</w:t>
      </w:r>
      <w:r>
        <w:t xml:space="preserve"> Team members may not feel comfortable expanding their social media audience so please be respectful of their choice of privacy in their personal life. </w:t>
      </w:r>
      <w:r w:rsidRPr="00522034">
        <w:t>While we celebrate the diversity of thought and expression, we also ask that interactions on personal social media accounts remain respectful and considerate. If you have questions, we encourage you to reach out to us directly through our official channels.</w:t>
      </w:r>
      <w:r w:rsidR="005A7A81">
        <w:rPr>
          <w:sz w:val="28"/>
          <w:szCs w:val="28"/>
        </w:rPr>
        <w:t xml:space="preserve"> </w:t>
      </w:r>
      <w:r w:rsidRPr="00522034">
        <w:t>Thank you for being a valued part of our community. We appreciate your understanding and support as we celebrate the rich tapestry of our team members' individuality.</w:t>
      </w:r>
    </w:p>
    <w:p w14:paraId="4E2C3147" w14:textId="77777777" w:rsidR="003E568B" w:rsidRPr="00716E11" w:rsidRDefault="003E568B" w:rsidP="003E568B">
      <w:pPr>
        <w:spacing w:after="0"/>
        <w:rPr>
          <w:sz w:val="28"/>
          <w:szCs w:val="28"/>
          <w:u w:val="single"/>
        </w:rPr>
      </w:pPr>
      <w:r w:rsidRPr="00716E11">
        <w:rPr>
          <w:b/>
          <w:sz w:val="28"/>
          <w:szCs w:val="28"/>
          <w:u w:val="single"/>
        </w:rPr>
        <w:t>Emergency Preparedness Plan</w:t>
      </w:r>
      <w:r>
        <w:rPr>
          <w:b/>
          <w:sz w:val="28"/>
          <w:szCs w:val="28"/>
          <w:u w:val="single"/>
        </w:rPr>
        <w:t>:</w:t>
      </w:r>
    </w:p>
    <w:p w14:paraId="106B465D" w14:textId="77777777" w:rsidR="003E568B" w:rsidRPr="0051768A" w:rsidRDefault="003E568B" w:rsidP="0051768A">
      <w:pPr>
        <w:spacing w:after="0"/>
        <w:ind w:left="720"/>
        <w:rPr>
          <w:b/>
        </w:rPr>
      </w:pPr>
      <w:r w:rsidRPr="0051768A">
        <w:rPr>
          <w:b/>
        </w:rPr>
        <w:lastRenderedPageBreak/>
        <w:t>In the event of an emergency the following procedures will be followed:</w:t>
      </w:r>
    </w:p>
    <w:p w14:paraId="6C581578" w14:textId="77777777" w:rsidR="00E61494" w:rsidRPr="001B167F" w:rsidRDefault="00E61494" w:rsidP="001B167F">
      <w:pPr>
        <w:pStyle w:val="ListParagraph"/>
        <w:numPr>
          <w:ilvl w:val="0"/>
          <w:numId w:val="28"/>
        </w:numPr>
        <w:spacing w:after="120"/>
        <w:rPr>
          <w:b/>
        </w:rPr>
      </w:pPr>
      <w:r w:rsidRPr="001B167F">
        <w:rPr>
          <w:b/>
        </w:rPr>
        <w:t>Munchkin Academy Emergency Evacuation Plan Site A</w:t>
      </w:r>
    </w:p>
    <w:p w14:paraId="0A3C7D2E" w14:textId="77777777" w:rsidR="00E61494" w:rsidRPr="004F46A8" w:rsidRDefault="00E61494" w:rsidP="00261F25">
      <w:pPr>
        <w:pStyle w:val="ListParagraph"/>
        <w:spacing w:after="0"/>
        <w:ind w:left="360"/>
        <w:rPr>
          <w:b/>
        </w:rPr>
      </w:pPr>
      <w:r w:rsidRPr="004F46A8">
        <w:rPr>
          <w:b/>
        </w:rPr>
        <w:t>FIRE:</w:t>
      </w:r>
    </w:p>
    <w:p w14:paraId="08A52830" w14:textId="771347EC" w:rsidR="00D91FCD" w:rsidRDefault="00E61494" w:rsidP="00D91FCD">
      <w:pPr>
        <w:spacing w:after="120"/>
        <w:ind w:left="720"/>
      </w:pPr>
      <w:r w:rsidRPr="001B167F">
        <w:t xml:space="preserve">In the event of fire children in </w:t>
      </w:r>
      <w:r w:rsidR="00410B9E" w:rsidRPr="001B167F">
        <w:t>Infant room</w:t>
      </w:r>
      <w:r w:rsidRPr="001B167F">
        <w:t xml:space="preserve"> will be placed in the “Fire Crib” and rolled out of the room toward the </w:t>
      </w:r>
      <w:r w:rsidR="00BE4D45" w:rsidRPr="001B167F">
        <w:t>back</w:t>
      </w:r>
      <w:r w:rsidRPr="001B167F">
        <w:t xml:space="preserve"> of the building</w:t>
      </w:r>
      <w:r w:rsidR="00004354">
        <w:t>.</w:t>
      </w:r>
      <w:r w:rsidRPr="001B167F">
        <w:t xml:space="preserve"> </w:t>
      </w:r>
      <w:r w:rsidR="00004354">
        <w:t>U</w:t>
      </w:r>
      <w:r w:rsidRPr="001B167F">
        <w:t xml:space="preserve">sing the </w:t>
      </w:r>
      <w:r w:rsidR="00BE4D45" w:rsidRPr="001B167F">
        <w:t xml:space="preserve">back </w:t>
      </w:r>
      <w:proofErr w:type="gramStart"/>
      <w:r w:rsidRPr="001B167F">
        <w:t>doors</w:t>
      </w:r>
      <w:proofErr w:type="gramEnd"/>
      <w:r w:rsidRPr="001B167F">
        <w:t xml:space="preserve"> they will exit the building and head toward the Playground located at the rear of the building. Children in </w:t>
      </w:r>
      <w:r w:rsidR="00BE4D45" w:rsidRPr="001B167F">
        <w:t>Toddler, P</w:t>
      </w:r>
      <w:r w:rsidR="00D50E4C" w:rsidRPr="001B167F">
        <w:t>re-K2, Pre-K3</w:t>
      </w:r>
      <w:r w:rsidRPr="001B167F">
        <w:t xml:space="preserve"> </w:t>
      </w:r>
      <w:r w:rsidR="00D50E4C" w:rsidRPr="001B167F">
        <w:t xml:space="preserve">Classrooms </w:t>
      </w:r>
      <w:r w:rsidRPr="001B167F">
        <w:t xml:space="preserve">will also exit their rooms and head toward the front of the building using the front doors and go to the Playground located at the rear of the building. Children in the </w:t>
      </w:r>
      <w:r w:rsidR="00D50E4C" w:rsidRPr="001B167F">
        <w:t>b</w:t>
      </w:r>
      <w:r w:rsidRPr="001B167F">
        <w:t>athrooms will exit the building through the back doors and head toward the Playground located at the rear of the building.</w:t>
      </w:r>
    </w:p>
    <w:p w14:paraId="4F52970E" w14:textId="552C5FDB" w:rsidR="00E61494" w:rsidRPr="00D91FCD" w:rsidRDefault="00261F25" w:rsidP="00D91FCD">
      <w:pPr>
        <w:spacing w:after="0"/>
      </w:pPr>
      <w:r>
        <w:rPr>
          <w:b/>
        </w:rPr>
        <w:t xml:space="preserve">      </w:t>
      </w:r>
      <w:r w:rsidR="00E61494" w:rsidRPr="00D91FCD">
        <w:rPr>
          <w:b/>
        </w:rPr>
        <w:t>Tornado:</w:t>
      </w:r>
    </w:p>
    <w:p w14:paraId="2E79DFE9" w14:textId="580B4172" w:rsidR="00E61494" w:rsidRPr="001B167F" w:rsidRDefault="00E61494" w:rsidP="0051768A">
      <w:pPr>
        <w:spacing w:after="120"/>
        <w:ind w:left="720"/>
      </w:pPr>
      <w:r w:rsidRPr="001B167F">
        <w:t xml:space="preserve">In the event of a Tornado Warning children in </w:t>
      </w:r>
      <w:r w:rsidR="00D50E4C" w:rsidRPr="001B167F">
        <w:t>the Infant room</w:t>
      </w:r>
      <w:r w:rsidRPr="001B167F">
        <w:t xml:space="preserve"> will be placed in </w:t>
      </w:r>
      <w:r w:rsidR="00E93D0F" w:rsidRPr="001B167F">
        <w:t xml:space="preserve">their car seat if available </w:t>
      </w:r>
      <w:r w:rsidRPr="001B167F">
        <w:t xml:space="preserve">lining them up along the walls. Children in </w:t>
      </w:r>
      <w:r w:rsidR="00E93D0F" w:rsidRPr="001B167F">
        <w:t>the Toddler,</w:t>
      </w:r>
      <w:r w:rsidRPr="001B167F">
        <w:t xml:space="preserve"> </w:t>
      </w:r>
      <w:r w:rsidR="00E93D0F" w:rsidRPr="001B167F">
        <w:t xml:space="preserve">Pre-K2, Pre-K3 Classrooms </w:t>
      </w:r>
      <w:r w:rsidRPr="001B167F">
        <w:t>will also exit their rooms</w:t>
      </w:r>
      <w:r w:rsidR="00004354">
        <w:t>,</w:t>
      </w:r>
      <w:r w:rsidRPr="001B167F">
        <w:t xml:space="preserve"> head toward the back of the building lining them up along the walls.</w:t>
      </w:r>
    </w:p>
    <w:p w14:paraId="148FAFBC" w14:textId="4C0873BA" w:rsidR="00E61494" w:rsidRPr="001B167F" w:rsidRDefault="00261F25" w:rsidP="00261F25">
      <w:pPr>
        <w:spacing w:after="0"/>
        <w:rPr>
          <w:b/>
        </w:rPr>
      </w:pPr>
      <w:r>
        <w:rPr>
          <w:b/>
        </w:rPr>
        <w:t xml:space="preserve">      </w:t>
      </w:r>
      <w:r w:rsidR="00E61494" w:rsidRPr="001B167F">
        <w:rPr>
          <w:b/>
        </w:rPr>
        <w:t>Earthquake:</w:t>
      </w:r>
    </w:p>
    <w:p w14:paraId="67557AB7" w14:textId="6F7372C3" w:rsidR="00E61494" w:rsidRPr="001B167F" w:rsidRDefault="00E61494" w:rsidP="0051768A">
      <w:pPr>
        <w:spacing w:after="120"/>
        <w:ind w:left="720"/>
      </w:pPr>
      <w:r w:rsidRPr="001B167F">
        <w:t xml:space="preserve"> In the event of an earthquake children in all the classrooms will seek shelter under the tables in their rooms as quickly and safely as possible. </w:t>
      </w:r>
    </w:p>
    <w:p w14:paraId="555199E4" w14:textId="3A826BB3" w:rsidR="00E61494" w:rsidRPr="001B167F" w:rsidRDefault="00261F25" w:rsidP="00261F25">
      <w:pPr>
        <w:spacing w:after="0"/>
        <w:rPr>
          <w:b/>
          <w:bCs/>
        </w:rPr>
      </w:pPr>
      <w:r>
        <w:rPr>
          <w:b/>
          <w:bCs/>
        </w:rPr>
        <w:t xml:space="preserve">      </w:t>
      </w:r>
      <w:r w:rsidR="00E61494" w:rsidRPr="001B167F">
        <w:rPr>
          <w:b/>
          <w:bCs/>
        </w:rPr>
        <w:t>Lockdown:</w:t>
      </w:r>
    </w:p>
    <w:p w14:paraId="3689B0BF" w14:textId="77777777" w:rsidR="00E61494" w:rsidRPr="001B167F" w:rsidRDefault="00E61494" w:rsidP="0051768A">
      <w:pPr>
        <w:spacing w:after="120"/>
        <w:ind w:left="720"/>
      </w:pPr>
      <w:r w:rsidRPr="001B167F">
        <w:t xml:space="preserve">In the event of a Lockdown the Office staff will announce to everyone in the building a “Lockdown” is needed. The Office staff will lock the front door and immediately call 9-1-1. The classroom staff will immediately lock the doors to their classrooms, turn off the lights (if children can handle it) and calmly move children to a safe location out of sight. The Kitchen Staff will secure back/middle doors. The office staff will immediately start to contact parents to make them aware of the situation. As soon as it is safe the office staff will notify all the classroom staff that all is “Clear.” If the building is safe children can resume normal routines, if evacuation is needed then the classroom staff will escort children to the Playground or alternate location. </w:t>
      </w:r>
    </w:p>
    <w:p w14:paraId="5B4E5EF6" w14:textId="60CF56A6" w:rsidR="00E61494" w:rsidRPr="001B167F" w:rsidRDefault="00261F25" w:rsidP="00261F25">
      <w:pPr>
        <w:spacing w:after="0"/>
        <w:rPr>
          <w:b/>
        </w:rPr>
      </w:pPr>
      <w:r>
        <w:rPr>
          <w:b/>
        </w:rPr>
        <w:t xml:space="preserve">      </w:t>
      </w:r>
      <w:r w:rsidR="00E61494" w:rsidRPr="001B167F">
        <w:rPr>
          <w:b/>
        </w:rPr>
        <w:t>Relocation:</w:t>
      </w:r>
    </w:p>
    <w:p w14:paraId="689DD975" w14:textId="77777777" w:rsidR="00E61494" w:rsidRPr="001B167F" w:rsidRDefault="00E61494" w:rsidP="0051768A">
      <w:pPr>
        <w:spacing w:after="0"/>
        <w:ind w:left="720"/>
      </w:pPr>
      <w:r w:rsidRPr="001B167F">
        <w:t>If Munchkin Academy must be evacuated and cannot be re-entered all the children will be walked to the Carpet land building located at 200 Christy Creek. Parent/Guardians will be immediately notified to come and pick up their children. If any children are injured and need emergency medical attention 911 will be called and an ambulance will transport children along with a staff member to St Claire Regional medical center. The staff member will stay with the child until a Parent/Guardian arrives.</w:t>
      </w:r>
    </w:p>
    <w:p w14:paraId="0AAC5265" w14:textId="77777777" w:rsidR="00E61494" w:rsidRPr="001B167F" w:rsidRDefault="00E61494" w:rsidP="0051768A">
      <w:pPr>
        <w:spacing w:after="0"/>
        <w:ind w:left="720"/>
        <w:jc w:val="center"/>
      </w:pPr>
    </w:p>
    <w:p w14:paraId="5420CD48" w14:textId="77777777" w:rsidR="00261F25" w:rsidRPr="00261F25" w:rsidRDefault="00261F25" w:rsidP="00261F25">
      <w:pPr>
        <w:spacing w:after="120"/>
        <w:rPr>
          <w:b/>
        </w:rPr>
      </w:pPr>
    </w:p>
    <w:p w14:paraId="2C857AC7" w14:textId="77777777" w:rsidR="00261F25" w:rsidRPr="00261F25" w:rsidRDefault="00261F25" w:rsidP="00261F25">
      <w:pPr>
        <w:spacing w:after="120"/>
        <w:rPr>
          <w:b/>
        </w:rPr>
      </w:pPr>
    </w:p>
    <w:p w14:paraId="3FCAFFC2" w14:textId="77777777" w:rsidR="00261F25" w:rsidRPr="00261F25" w:rsidRDefault="00261F25" w:rsidP="00261F25">
      <w:pPr>
        <w:spacing w:after="120"/>
        <w:rPr>
          <w:b/>
        </w:rPr>
      </w:pPr>
    </w:p>
    <w:p w14:paraId="7AEC2984" w14:textId="2C7C836F" w:rsidR="00E61494" w:rsidRPr="001B167F" w:rsidRDefault="00E61494" w:rsidP="001B167F">
      <w:pPr>
        <w:pStyle w:val="ListParagraph"/>
        <w:numPr>
          <w:ilvl w:val="0"/>
          <w:numId w:val="28"/>
        </w:numPr>
        <w:spacing w:after="120"/>
        <w:rPr>
          <w:b/>
        </w:rPr>
      </w:pPr>
      <w:r w:rsidRPr="001B167F">
        <w:rPr>
          <w:b/>
        </w:rPr>
        <w:t>Munchkin Academy Emergency Evacuation Plan Site B</w:t>
      </w:r>
    </w:p>
    <w:p w14:paraId="510199C0" w14:textId="7FD2A6F3" w:rsidR="00E61494" w:rsidRPr="001B167F" w:rsidRDefault="00261F25" w:rsidP="00261F25">
      <w:pPr>
        <w:spacing w:after="0"/>
        <w:rPr>
          <w:b/>
        </w:rPr>
      </w:pPr>
      <w:r>
        <w:rPr>
          <w:b/>
        </w:rPr>
        <w:t xml:space="preserve">        </w:t>
      </w:r>
      <w:r w:rsidR="00E61494" w:rsidRPr="001B167F">
        <w:rPr>
          <w:b/>
        </w:rPr>
        <w:t>FIRE:</w:t>
      </w:r>
    </w:p>
    <w:p w14:paraId="45742AB3" w14:textId="4DB2BE37" w:rsidR="00E61494" w:rsidRPr="001B167F" w:rsidRDefault="00E61494" w:rsidP="000D0AC6">
      <w:pPr>
        <w:spacing w:after="0"/>
        <w:ind w:left="720"/>
      </w:pPr>
      <w:r w:rsidRPr="001B167F">
        <w:t xml:space="preserve">In the event of fire children in </w:t>
      </w:r>
      <w:r w:rsidR="00B0615F" w:rsidRPr="001B167F">
        <w:t>Pre</w:t>
      </w:r>
      <w:r w:rsidR="00A11C43" w:rsidRPr="001B167F">
        <w:t>-K4 and School Age classrooms</w:t>
      </w:r>
      <w:r w:rsidRPr="001B167F">
        <w:t xml:space="preserve"> will head toward the front of the building using the front door</w:t>
      </w:r>
      <w:r w:rsidR="00004354">
        <w:t>.</w:t>
      </w:r>
      <w:r w:rsidRPr="001B167F">
        <w:t xml:space="preserve"> </w:t>
      </w:r>
      <w:r w:rsidR="00004354">
        <w:t>T</w:t>
      </w:r>
      <w:r w:rsidRPr="001B167F">
        <w:t>hey will exit the building and head toward the Playground located at the rear of the building.</w:t>
      </w:r>
    </w:p>
    <w:p w14:paraId="1496E79A" w14:textId="3DF85619" w:rsidR="00E61494" w:rsidRPr="001B167F" w:rsidRDefault="00261F25" w:rsidP="00261F25">
      <w:pPr>
        <w:spacing w:after="0"/>
        <w:rPr>
          <w:b/>
        </w:rPr>
      </w:pPr>
      <w:r>
        <w:rPr>
          <w:b/>
        </w:rPr>
        <w:t xml:space="preserve">       </w:t>
      </w:r>
      <w:r w:rsidR="00E61494" w:rsidRPr="001B167F">
        <w:rPr>
          <w:b/>
        </w:rPr>
        <w:t>Tornado:</w:t>
      </w:r>
    </w:p>
    <w:p w14:paraId="7C3FB8DD" w14:textId="4E969B50" w:rsidR="00E61494" w:rsidRPr="001B167F" w:rsidRDefault="00E61494" w:rsidP="0051768A">
      <w:pPr>
        <w:spacing w:after="120"/>
        <w:ind w:left="720"/>
      </w:pPr>
      <w:r w:rsidRPr="001B167F">
        <w:t>In the event of a Tornado Warning Children</w:t>
      </w:r>
      <w:r w:rsidR="00FC6A13" w:rsidRPr="001B167F">
        <w:t xml:space="preserve"> in the</w:t>
      </w:r>
      <w:r w:rsidRPr="001B167F">
        <w:t xml:space="preserve"> </w:t>
      </w:r>
      <w:r w:rsidR="00643E1C" w:rsidRPr="001B167F">
        <w:t xml:space="preserve">Pre-K4 and School Age classrooms </w:t>
      </w:r>
      <w:r w:rsidRPr="001B167F">
        <w:t xml:space="preserve">will enter </w:t>
      </w:r>
      <w:r w:rsidR="00FC6A13" w:rsidRPr="001B167F">
        <w:t>Site A</w:t>
      </w:r>
      <w:r w:rsidRPr="001B167F">
        <w:t xml:space="preserve"> and line up along the walls</w:t>
      </w:r>
      <w:r w:rsidR="00FC6A13" w:rsidRPr="001B167F">
        <w:t xml:space="preserve"> at the back of the building away from the windows. </w:t>
      </w:r>
    </w:p>
    <w:p w14:paraId="33A3DFC9" w14:textId="7591E97A" w:rsidR="00E61494" w:rsidRPr="001B167F" w:rsidRDefault="00261F25" w:rsidP="00261F25">
      <w:pPr>
        <w:spacing w:after="0"/>
        <w:rPr>
          <w:b/>
        </w:rPr>
      </w:pPr>
      <w:r>
        <w:rPr>
          <w:b/>
        </w:rPr>
        <w:lastRenderedPageBreak/>
        <w:t xml:space="preserve">       </w:t>
      </w:r>
      <w:r w:rsidR="00E61494" w:rsidRPr="001B167F">
        <w:rPr>
          <w:b/>
        </w:rPr>
        <w:t>Earthquake:</w:t>
      </w:r>
    </w:p>
    <w:p w14:paraId="30CCF245" w14:textId="02D13351" w:rsidR="00E61494" w:rsidRPr="001B167F" w:rsidRDefault="00E61494" w:rsidP="0051768A">
      <w:pPr>
        <w:spacing w:after="120"/>
        <w:ind w:left="720"/>
      </w:pPr>
      <w:r w:rsidRPr="001B167F">
        <w:t xml:space="preserve">In the event of an earthquake children in all the classrooms will seek shelter under the tables in their rooms as quickly and safely as possible. </w:t>
      </w:r>
    </w:p>
    <w:p w14:paraId="41770926" w14:textId="6E879BFF" w:rsidR="00E61494" w:rsidRPr="001B167F" w:rsidRDefault="000D0AC6" w:rsidP="000D0AC6">
      <w:pPr>
        <w:spacing w:after="0"/>
        <w:rPr>
          <w:b/>
          <w:bCs/>
        </w:rPr>
      </w:pPr>
      <w:r>
        <w:rPr>
          <w:b/>
          <w:bCs/>
        </w:rPr>
        <w:t xml:space="preserve">       </w:t>
      </w:r>
      <w:r w:rsidR="00E61494" w:rsidRPr="001B167F">
        <w:rPr>
          <w:b/>
          <w:bCs/>
        </w:rPr>
        <w:t>Lockdown:</w:t>
      </w:r>
    </w:p>
    <w:p w14:paraId="0EA6C69B" w14:textId="77777777" w:rsidR="00E61494" w:rsidRPr="001B167F" w:rsidRDefault="00E61494" w:rsidP="0051768A">
      <w:pPr>
        <w:spacing w:after="120"/>
        <w:ind w:left="720"/>
      </w:pPr>
      <w:r w:rsidRPr="001B167F">
        <w:t xml:space="preserve">In the event of a Lockdown the Office staff will announce to everyone in the building a “Lockdown” is needed. The Office staff will lock the front door and immediately call 9-1-1. The classroom staff will immediately lock the doors to their classrooms, turn off the lights (if children can handle it) and calmly move children to a safe location out of sight. The Kitchen Staff will secure back/middle doors. The office staff will immediately start to contact parents to make them aware of the situation. As soon as it is safe the office staff will notify all the classroom staff that all is “Clear.” If the building is safe children can resume normal routines, if evacuation is needed then the classroom staff will escort children to the Playground or alternate location. </w:t>
      </w:r>
    </w:p>
    <w:p w14:paraId="2F1DECF2" w14:textId="1EC65C29" w:rsidR="00E61494" w:rsidRPr="001B167F" w:rsidRDefault="000D0AC6" w:rsidP="000D0AC6">
      <w:pPr>
        <w:spacing w:after="0"/>
        <w:rPr>
          <w:b/>
        </w:rPr>
      </w:pPr>
      <w:r>
        <w:rPr>
          <w:b/>
        </w:rPr>
        <w:t xml:space="preserve">      </w:t>
      </w:r>
      <w:r w:rsidR="00E61494" w:rsidRPr="001B167F">
        <w:rPr>
          <w:b/>
        </w:rPr>
        <w:t>Relocation:</w:t>
      </w:r>
    </w:p>
    <w:p w14:paraId="2A17C214" w14:textId="1FAF88DC" w:rsidR="00E61494" w:rsidRPr="001B167F" w:rsidRDefault="00E61494" w:rsidP="0051768A">
      <w:pPr>
        <w:spacing w:after="0"/>
        <w:ind w:left="720"/>
      </w:pPr>
      <w:r w:rsidRPr="001B167F">
        <w:t xml:space="preserve">If Munchkin Academy must be evacuated and cannot be re-entered </w:t>
      </w:r>
      <w:r w:rsidR="00110CBA" w:rsidRPr="001B167F">
        <w:t>all</w:t>
      </w:r>
      <w:r w:rsidRPr="001B167F">
        <w:t xml:space="preserve"> the children will be walked to the Carpet land building located at 200 Christy Creek. Parent/Guardians will be immediately notified to come and pick up their children. If any children are injured and need emergency medical attention 911 will be called and an ambulance will transport children along with a staff member to St Claire Regional medical center. The staff member will stay with the child until a Parent/Guardian arrives.</w:t>
      </w:r>
    </w:p>
    <w:p w14:paraId="54E4895C" w14:textId="77777777" w:rsidR="00AB2DF5" w:rsidRPr="00F93404" w:rsidRDefault="00AB2DF5" w:rsidP="00AB2DF5">
      <w:pPr>
        <w:spacing w:after="0"/>
        <w:ind w:left="720"/>
        <w:rPr>
          <w:sz w:val="16"/>
          <w:szCs w:val="16"/>
        </w:rPr>
      </w:pPr>
    </w:p>
    <w:p w14:paraId="5E765FCB" w14:textId="77777777" w:rsidR="00AB2DF5" w:rsidRPr="00FF4E05" w:rsidRDefault="00F93404" w:rsidP="00AB2DF5">
      <w:pPr>
        <w:spacing w:after="0"/>
        <w:rPr>
          <w:b/>
          <w:sz w:val="28"/>
          <w:szCs w:val="28"/>
          <w:u w:val="single"/>
        </w:rPr>
      </w:pPr>
      <w:r w:rsidRPr="00FF4E05">
        <w:rPr>
          <w:b/>
          <w:sz w:val="28"/>
          <w:szCs w:val="28"/>
          <w:u w:val="single"/>
        </w:rPr>
        <w:t>Discrimination Policy:</w:t>
      </w:r>
    </w:p>
    <w:p w14:paraId="7E45D29F" w14:textId="77777777" w:rsidR="00F93404" w:rsidRDefault="00F93404" w:rsidP="00F93404">
      <w:pPr>
        <w:spacing w:after="0"/>
        <w:ind w:left="720"/>
      </w:pPr>
      <w:r>
        <w:t xml:space="preserve">In accordance with Federal Law, this institution is prohibited from discriminating </w:t>
      </w:r>
      <w:r w:rsidR="00F9021F">
        <w:t>based on</w:t>
      </w:r>
      <w:r>
        <w:t xml:space="preserve"> race, national origin, sex, age or disability. </w:t>
      </w:r>
    </w:p>
    <w:p w14:paraId="0BA6B9BC" w14:textId="77777777" w:rsidR="00226579" w:rsidRPr="005407EE" w:rsidRDefault="00226579" w:rsidP="00226579">
      <w:pPr>
        <w:spacing w:after="0"/>
        <w:jc w:val="center"/>
      </w:pPr>
      <w:r w:rsidRPr="005407EE">
        <w:t xml:space="preserve">USDA CACFP Nondiscrimination Statement </w:t>
      </w:r>
    </w:p>
    <w:p w14:paraId="16302137" w14:textId="77777777" w:rsidR="00226579" w:rsidRPr="005407EE" w:rsidRDefault="00226579" w:rsidP="00226579">
      <w:pPr>
        <w:spacing w:after="0"/>
        <w:jc w:val="center"/>
      </w:pPr>
      <w:r w:rsidRPr="005407EE">
        <w:t xml:space="preserve"> </w:t>
      </w:r>
    </w:p>
    <w:p w14:paraId="5C7AFFE8" w14:textId="77777777" w:rsidR="00CE0421" w:rsidRPr="005407EE" w:rsidRDefault="00226579" w:rsidP="00226579">
      <w:pPr>
        <w:spacing w:after="0"/>
        <w:jc w:val="center"/>
      </w:pPr>
      <w:r w:rsidRPr="005407EE">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w:t>
      </w:r>
    </w:p>
    <w:p w14:paraId="4F76EC22" w14:textId="4D3745BB" w:rsidR="00226579" w:rsidRPr="005407EE" w:rsidRDefault="00226579" w:rsidP="00226579">
      <w:pPr>
        <w:spacing w:after="0"/>
        <w:jc w:val="center"/>
      </w:pPr>
      <w:r w:rsidRPr="005407EE">
        <w:t xml:space="preserve">color, national origin, sex, disability, age, or reprisal or retaliation for prior civil rights activity in any program or activity conducted or funded by USDA.   </w:t>
      </w:r>
    </w:p>
    <w:p w14:paraId="204DB430" w14:textId="77777777" w:rsidR="00226579" w:rsidRPr="005407EE" w:rsidRDefault="00226579" w:rsidP="00226579">
      <w:pPr>
        <w:spacing w:after="0"/>
        <w:jc w:val="center"/>
      </w:pPr>
      <w:r w:rsidRPr="005407EE">
        <w:t xml:space="preserve"> </w:t>
      </w:r>
    </w:p>
    <w:p w14:paraId="60065520" w14:textId="593E984F" w:rsidR="00226579" w:rsidRPr="005407EE" w:rsidRDefault="00226579" w:rsidP="00226579">
      <w:pPr>
        <w:spacing w:after="0"/>
        <w:jc w:val="center"/>
      </w:pPr>
      <w:r w:rsidRPr="005407EE">
        <w:t>Persons with disabilities who require alternative means of communication for program information (</w:t>
      </w:r>
      <w:r w:rsidR="00703A28" w:rsidRPr="005407EE">
        <w:t>e.g.,</w:t>
      </w:r>
      <w:r w:rsidRPr="005407EE">
        <w:t xml:space="preserve">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 </w:t>
      </w:r>
    </w:p>
    <w:p w14:paraId="6DFC9599" w14:textId="77777777" w:rsidR="00226579" w:rsidRPr="005407EE" w:rsidRDefault="00226579" w:rsidP="00226579">
      <w:pPr>
        <w:spacing w:after="0"/>
        <w:jc w:val="center"/>
      </w:pPr>
      <w:r w:rsidRPr="005407EE">
        <w:t xml:space="preserve"> </w:t>
      </w:r>
    </w:p>
    <w:p w14:paraId="0E03FAC8" w14:textId="4027FE47" w:rsidR="00226579" w:rsidRPr="005407EE" w:rsidRDefault="00226579" w:rsidP="00226579">
      <w:pPr>
        <w:spacing w:after="0"/>
        <w:jc w:val="center"/>
      </w:pPr>
      <w:r w:rsidRPr="005407EE">
        <w:t xml:space="preserve">To file a program complaint of discrimination, complete the USDA Program Discrimination Complaint Form, (AD-3027) found online at: http://www.ascr.usda.gov/complaint_filing_cust.html, and at any USDA office, or write a letter addressed to USDA and provide in the letter </w:t>
      </w:r>
      <w:r w:rsidR="00703A28" w:rsidRPr="005407EE">
        <w:t>all</w:t>
      </w:r>
      <w:r w:rsidRPr="005407EE">
        <w:t xml:space="preserve"> the information requested in the form. To request a copy of the complaint form, call (866) 632-9992. Submit your completed form or letter to USDA by:  </w:t>
      </w:r>
    </w:p>
    <w:p w14:paraId="49B88939" w14:textId="77777777" w:rsidR="00226579" w:rsidRPr="005407EE" w:rsidRDefault="00226579" w:rsidP="00226579">
      <w:pPr>
        <w:spacing w:after="0"/>
        <w:jc w:val="center"/>
      </w:pPr>
      <w:r w:rsidRPr="005407EE">
        <w:t xml:space="preserve"> </w:t>
      </w:r>
    </w:p>
    <w:p w14:paraId="47751CE2" w14:textId="6437CD9F" w:rsidR="00226579" w:rsidRPr="005407EE" w:rsidRDefault="00226579" w:rsidP="00226579">
      <w:pPr>
        <w:spacing w:after="0"/>
        <w:jc w:val="center"/>
      </w:pPr>
      <w:r w:rsidRPr="005407EE">
        <w:t xml:space="preserve">(1) mail: U.S. Department of </w:t>
      </w:r>
      <w:r w:rsidR="00F617CE" w:rsidRPr="005407EE">
        <w:t>Agriculture Office</w:t>
      </w:r>
      <w:r w:rsidRPr="005407EE">
        <w:t xml:space="preserve"> of the Assistant Secretary for Civil </w:t>
      </w:r>
      <w:r w:rsidR="00F617CE" w:rsidRPr="005407EE">
        <w:t>Rights 1400</w:t>
      </w:r>
      <w:r w:rsidRPr="005407EE">
        <w:t xml:space="preserve"> Independence Avenue, </w:t>
      </w:r>
      <w:r w:rsidR="00703A28" w:rsidRPr="005407EE">
        <w:t>SW Washington</w:t>
      </w:r>
      <w:r w:rsidRPr="005407EE">
        <w:t xml:space="preserve">, D.C. </w:t>
      </w:r>
      <w:r w:rsidR="00703A28" w:rsidRPr="005407EE">
        <w:t>20250-9410.</w:t>
      </w:r>
      <w:r w:rsidRPr="005407EE">
        <w:t xml:space="preserve">  </w:t>
      </w:r>
    </w:p>
    <w:p w14:paraId="5F76A046" w14:textId="5304180D" w:rsidR="00226579" w:rsidRPr="005407EE" w:rsidRDefault="00226579" w:rsidP="00226579">
      <w:pPr>
        <w:spacing w:after="0"/>
        <w:jc w:val="center"/>
      </w:pPr>
      <w:r w:rsidRPr="005407EE">
        <w:t xml:space="preserve"> (2)  fax: (202) 690-7442; or  </w:t>
      </w:r>
    </w:p>
    <w:p w14:paraId="520460A2" w14:textId="77777777" w:rsidR="00226579" w:rsidRPr="005407EE" w:rsidRDefault="00226579" w:rsidP="00226579">
      <w:pPr>
        <w:spacing w:after="0"/>
        <w:jc w:val="center"/>
      </w:pPr>
      <w:r w:rsidRPr="005407EE">
        <w:t xml:space="preserve">(3)  email: program.intake@usda.gov. </w:t>
      </w:r>
    </w:p>
    <w:p w14:paraId="3D0EFCD1" w14:textId="4415D3B6" w:rsidR="00226579" w:rsidRDefault="00226579" w:rsidP="00226579">
      <w:pPr>
        <w:spacing w:after="0"/>
        <w:jc w:val="center"/>
      </w:pPr>
      <w:r w:rsidRPr="005407EE">
        <w:lastRenderedPageBreak/>
        <w:t xml:space="preserve"> This institution is an equal opportunity provider. </w:t>
      </w:r>
    </w:p>
    <w:p w14:paraId="1D40B508" w14:textId="77777777" w:rsidR="004D6D78" w:rsidRDefault="004D6D78" w:rsidP="00226579">
      <w:pPr>
        <w:spacing w:after="0"/>
        <w:jc w:val="center"/>
      </w:pPr>
    </w:p>
    <w:p w14:paraId="33B0E1F6" w14:textId="77777777" w:rsidR="004D6D78" w:rsidRPr="00560B7F" w:rsidRDefault="004D6D78" w:rsidP="004D6D78">
      <w:pPr>
        <w:spacing w:after="0"/>
        <w:rPr>
          <w:b/>
          <w:sz w:val="28"/>
          <w:szCs w:val="28"/>
          <w:u w:val="single"/>
        </w:rPr>
      </w:pPr>
      <w:r>
        <w:rPr>
          <w:b/>
          <w:sz w:val="28"/>
          <w:szCs w:val="28"/>
          <w:u w:val="single"/>
        </w:rPr>
        <w:t>Policy Revisions:</w:t>
      </w:r>
    </w:p>
    <w:p w14:paraId="23D956FC" w14:textId="4F6F0A15" w:rsidR="004D6D78" w:rsidRPr="00A2347B" w:rsidRDefault="004D6D78" w:rsidP="000D0AC6">
      <w:pPr>
        <w:ind w:left="720"/>
      </w:pPr>
      <w:r w:rsidRPr="00A2347B">
        <w:t>Revisions to policies and procedures, contract</w:t>
      </w:r>
      <w:r>
        <w:t>s</w:t>
      </w:r>
      <w:r w:rsidRPr="00A2347B">
        <w:t xml:space="preserve"> and forms </w:t>
      </w:r>
      <w:r>
        <w:t>we</w:t>
      </w:r>
      <w:r w:rsidRPr="00A2347B">
        <w:t xml:space="preserve"> make may be done with a minimum of two </w:t>
      </w:r>
      <w:proofErr w:type="spellStart"/>
      <w:r w:rsidRPr="00A2347B">
        <w:t>week’s notice</w:t>
      </w:r>
      <w:proofErr w:type="spellEnd"/>
      <w:r w:rsidRPr="00A2347B">
        <w:t>. Unless it is a new regulation</w:t>
      </w:r>
      <w:r>
        <w:t>,</w:t>
      </w:r>
      <w:r w:rsidRPr="00A2347B">
        <w:t xml:space="preserve"> these changes take place immediately. Policies, contracts, and forms will be reviewed periodically and updated, if necessary (usually every January). I will notify </w:t>
      </w:r>
      <w:r w:rsidR="00F2332B">
        <w:t>families</w:t>
      </w:r>
      <w:r w:rsidRPr="00A2347B">
        <w:t xml:space="preserve"> in writing of any changes. All previous forms will become obsolete.</w:t>
      </w:r>
    </w:p>
    <w:p w14:paraId="4734125A" w14:textId="77777777" w:rsidR="004D6D78" w:rsidRPr="005407EE" w:rsidRDefault="004D6D78" w:rsidP="00226579">
      <w:pPr>
        <w:spacing w:after="0"/>
        <w:jc w:val="center"/>
      </w:pPr>
    </w:p>
    <w:p w14:paraId="6D4666E3" w14:textId="34DA677C" w:rsidR="00564B25" w:rsidRPr="00BA66A0" w:rsidRDefault="00226579" w:rsidP="00BA66A0">
      <w:pPr>
        <w:spacing w:after="0"/>
        <w:jc w:val="center"/>
        <w:rPr>
          <w:sz w:val="36"/>
          <w:szCs w:val="36"/>
        </w:rPr>
      </w:pPr>
      <w:r w:rsidRPr="00226579">
        <w:rPr>
          <w:sz w:val="36"/>
          <w:szCs w:val="36"/>
        </w:rPr>
        <w:t xml:space="preserve"> </w:t>
      </w:r>
    </w:p>
    <w:sectPr w:rsidR="00564B25" w:rsidRPr="00BA66A0" w:rsidSect="00397A8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D8444" w14:textId="77777777" w:rsidR="00397A80" w:rsidRDefault="00397A80" w:rsidP="009705C8">
      <w:pPr>
        <w:spacing w:after="0" w:line="240" w:lineRule="auto"/>
      </w:pPr>
      <w:r>
        <w:separator/>
      </w:r>
    </w:p>
  </w:endnote>
  <w:endnote w:type="continuationSeparator" w:id="0">
    <w:p w14:paraId="07824016" w14:textId="77777777" w:rsidR="00397A80" w:rsidRDefault="00397A80" w:rsidP="00970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8D52B" w14:textId="77777777" w:rsidR="00397A80" w:rsidRDefault="00397A80" w:rsidP="009705C8">
      <w:pPr>
        <w:spacing w:after="0" w:line="240" w:lineRule="auto"/>
      </w:pPr>
      <w:r>
        <w:separator/>
      </w:r>
    </w:p>
  </w:footnote>
  <w:footnote w:type="continuationSeparator" w:id="0">
    <w:p w14:paraId="30B8ABBA" w14:textId="77777777" w:rsidR="00397A80" w:rsidRDefault="00397A80" w:rsidP="009705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81FE6" w14:textId="77777777" w:rsidR="00666AFB" w:rsidRDefault="00666AFB">
    <w:pPr>
      <w:pStyle w:val="Header"/>
    </w:pPr>
  </w:p>
  <w:p w14:paraId="54A18043" w14:textId="77777777" w:rsidR="00666AFB" w:rsidRDefault="00666A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592CA3A"/>
    <w:lvl w:ilvl="0">
      <w:numFmt w:val="bullet"/>
      <w:lvlText w:val="*"/>
      <w:lvlJc w:val="left"/>
    </w:lvl>
  </w:abstractNum>
  <w:abstractNum w:abstractNumId="1" w15:restartNumberingAfterBreak="0">
    <w:nsid w:val="07475799"/>
    <w:multiLevelType w:val="hybridMultilevel"/>
    <w:tmpl w:val="96B28EC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724C3"/>
    <w:multiLevelType w:val="hybridMultilevel"/>
    <w:tmpl w:val="F2180EB0"/>
    <w:lvl w:ilvl="0" w:tplc="0409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E384B"/>
    <w:multiLevelType w:val="hybridMultilevel"/>
    <w:tmpl w:val="C3E8103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4007615"/>
    <w:multiLevelType w:val="hybridMultilevel"/>
    <w:tmpl w:val="61845B8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983E39"/>
    <w:multiLevelType w:val="hybridMultilevel"/>
    <w:tmpl w:val="E6F4BF6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F90895"/>
    <w:multiLevelType w:val="hybridMultilevel"/>
    <w:tmpl w:val="2466B8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9627113"/>
    <w:multiLevelType w:val="hybridMultilevel"/>
    <w:tmpl w:val="6C76536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C2308E"/>
    <w:multiLevelType w:val="hybridMultilevel"/>
    <w:tmpl w:val="9816F4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CAC393B"/>
    <w:multiLevelType w:val="hybridMultilevel"/>
    <w:tmpl w:val="881AF61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5A40CD"/>
    <w:multiLevelType w:val="hybridMultilevel"/>
    <w:tmpl w:val="C26E9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B02F3F"/>
    <w:multiLevelType w:val="hybridMultilevel"/>
    <w:tmpl w:val="8D128B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16729FF"/>
    <w:multiLevelType w:val="hybridMultilevel"/>
    <w:tmpl w:val="87A07A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656B4E"/>
    <w:multiLevelType w:val="hybridMultilevel"/>
    <w:tmpl w:val="FCA4D0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91C46AD"/>
    <w:multiLevelType w:val="hybridMultilevel"/>
    <w:tmpl w:val="BBF2AB7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C5F7BFE"/>
    <w:multiLevelType w:val="hybridMultilevel"/>
    <w:tmpl w:val="2DD82DA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28D0890"/>
    <w:multiLevelType w:val="hybridMultilevel"/>
    <w:tmpl w:val="FDE6168E"/>
    <w:lvl w:ilvl="0" w:tplc="0409000B">
      <w:start w:val="1"/>
      <w:numFmt w:val="bullet"/>
      <w:lvlText w:val=""/>
      <w:lvlJc w:val="left"/>
      <w:pPr>
        <w:ind w:left="360" w:hanging="360"/>
      </w:pPr>
      <w:rPr>
        <w:rFonts w:ascii="Wingdings" w:hAnsi="Wingdings" w:hint="default"/>
      </w:rPr>
    </w:lvl>
    <w:lvl w:ilvl="1" w:tplc="0409000B">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3307EEB"/>
    <w:multiLevelType w:val="hybridMultilevel"/>
    <w:tmpl w:val="9B64DB0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5333152"/>
    <w:multiLevelType w:val="hybridMultilevel"/>
    <w:tmpl w:val="B62C3C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383896"/>
    <w:multiLevelType w:val="hybridMultilevel"/>
    <w:tmpl w:val="37AAD1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E11C37"/>
    <w:multiLevelType w:val="hybridMultilevel"/>
    <w:tmpl w:val="404CF8D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3B95D1B"/>
    <w:multiLevelType w:val="hybridMultilevel"/>
    <w:tmpl w:val="07E65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06065F"/>
    <w:multiLevelType w:val="hybridMultilevel"/>
    <w:tmpl w:val="26260CA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88A1C8A"/>
    <w:multiLevelType w:val="hybridMultilevel"/>
    <w:tmpl w:val="FE9A2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BB74B5"/>
    <w:multiLevelType w:val="hybridMultilevel"/>
    <w:tmpl w:val="B8343A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C015BA"/>
    <w:multiLevelType w:val="hybridMultilevel"/>
    <w:tmpl w:val="6EF2AD88"/>
    <w:lvl w:ilvl="0" w:tplc="0409000F">
      <w:start w:val="1"/>
      <w:numFmt w:val="decimal"/>
      <w:lvlText w:val="%1."/>
      <w:lvlJc w:val="left"/>
      <w:pPr>
        <w:ind w:left="1080" w:hanging="360"/>
      </w:pPr>
    </w:lvl>
    <w:lvl w:ilvl="1" w:tplc="0409000B">
      <w:start w:val="1"/>
      <w:numFmt w:val="bullet"/>
      <w:lvlText w:val=""/>
      <w:lvlJc w:val="left"/>
      <w:pPr>
        <w:ind w:left="1800" w:hanging="360"/>
      </w:pPr>
      <w:rPr>
        <w:rFonts w:ascii="Wingdings" w:hAnsi="Wingding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EFC5C03"/>
    <w:multiLevelType w:val="hybridMultilevel"/>
    <w:tmpl w:val="7152BD6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75E090A"/>
    <w:multiLevelType w:val="hybridMultilevel"/>
    <w:tmpl w:val="08724DB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D084AA3"/>
    <w:multiLevelType w:val="hybridMultilevel"/>
    <w:tmpl w:val="18827F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780323"/>
    <w:multiLevelType w:val="hybridMultilevel"/>
    <w:tmpl w:val="FF8E8A1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FBB55FB"/>
    <w:multiLevelType w:val="hybridMultilevel"/>
    <w:tmpl w:val="878A5D6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D04838"/>
    <w:multiLevelType w:val="hybridMultilevel"/>
    <w:tmpl w:val="A3F8FC5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FD627B"/>
    <w:multiLevelType w:val="hybridMultilevel"/>
    <w:tmpl w:val="820A59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8A1244"/>
    <w:multiLevelType w:val="hybridMultilevel"/>
    <w:tmpl w:val="ADA4E1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872CA1"/>
    <w:multiLevelType w:val="hybridMultilevel"/>
    <w:tmpl w:val="D67E3B2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47658855">
    <w:abstractNumId w:val="4"/>
  </w:num>
  <w:num w:numId="2" w16cid:durableId="63336883">
    <w:abstractNumId w:val="34"/>
  </w:num>
  <w:num w:numId="3" w16cid:durableId="21711427">
    <w:abstractNumId w:val="15"/>
  </w:num>
  <w:num w:numId="4" w16cid:durableId="795031654">
    <w:abstractNumId w:val="22"/>
  </w:num>
  <w:num w:numId="5" w16cid:durableId="312367957">
    <w:abstractNumId w:val="26"/>
  </w:num>
  <w:num w:numId="6" w16cid:durableId="521212494">
    <w:abstractNumId w:val="25"/>
  </w:num>
  <w:num w:numId="7" w16cid:durableId="1580485399">
    <w:abstractNumId w:val="19"/>
  </w:num>
  <w:num w:numId="8" w16cid:durableId="1518696497">
    <w:abstractNumId w:val="17"/>
  </w:num>
  <w:num w:numId="9" w16cid:durableId="1994406801">
    <w:abstractNumId w:val="27"/>
  </w:num>
  <w:num w:numId="10" w16cid:durableId="1394742310">
    <w:abstractNumId w:val="20"/>
  </w:num>
  <w:num w:numId="11" w16cid:durableId="1175415677">
    <w:abstractNumId w:val="12"/>
  </w:num>
  <w:num w:numId="12" w16cid:durableId="1148327347">
    <w:abstractNumId w:val="7"/>
  </w:num>
  <w:num w:numId="13" w16cid:durableId="31198876">
    <w:abstractNumId w:val="13"/>
  </w:num>
  <w:num w:numId="14" w16cid:durableId="2073383834">
    <w:abstractNumId w:val="32"/>
  </w:num>
  <w:num w:numId="15" w16cid:durableId="393162526">
    <w:abstractNumId w:val="2"/>
  </w:num>
  <w:num w:numId="16" w16cid:durableId="1081758030">
    <w:abstractNumId w:val="24"/>
  </w:num>
  <w:num w:numId="17" w16cid:durableId="2124036333">
    <w:abstractNumId w:val="10"/>
  </w:num>
  <w:num w:numId="18" w16cid:durableId="133106868">
    <w:abstractNumId w:val="5"/>
  </w:num>
  <w:num w:numId="19" w16cid:durableId="941760815">
    <w:abstractNumId w:val="16"/>
  </w:num>
  <w:num w:numId="20" w16cid:durableId="847714869">
    <w:abstractNumId w:val="14"/>
  </w:num>
  <w:num w:numId="21" w16cid:durableId="2057658826">
    <w:abstractNumId w:val="29"/>
  </w:num>
  <w:num w:numId="22" w16cid:durableId="1166751607">
    <w:abstractNumId w:val="6"/>
  </w:num>
  <w:num w:numId="23" w16cid:durableId="1874924528">
    <w:abstractNumId w:val="11"/>
  </w:num>
  <w:num w:numId="24" w16cid:durableId="700129229">
    <w:abstractNumId w:val="0"/>
    <w:lvlOverride w:ilvl="0">
      <w:lvl w:ilvl="0">
        <w:start w:val="4"/>
        <w:numFmt w:val="bullet"/>
        <w:lvlText w:val=""/>
        <w:legacy w:legacy="1" w:legacySpace="0" w:legacyIndent="360"/>
        <w:lvlJc w:val="left"/>
        <w:rPr>
          <w:rFonts w:ascii="Wingdings" w:hAnsi="Wingdings" w:hint="default"/>
        </w:rPr>
      </w:lvl>
    </w:lvlOverride>
  </w:num>
  <w:num w:numId="25" w16cid:durableId="41295944">
    <w:abstractNumId w:val="28"/>
  </w:num>
  <w:num w:numId="26" w16cid:durableId="1537347567">
    <w:abstractNumId w:val="23"/>
  </w:num>
  <w:num w:numId="27" w16cid:durableId="2142646868">
    <w:abstractNumId w:val="21"/>
  </w:num>
  <w:num w:numId="28" w16cid:durableId="1743018316">
    <w:abstractNumId w:val="3"/>
  </w:num>
  <w:num w:numId="29" w16cid:durableId="47387188">
    <w:abstractNumId w:val="33"/>
  </w:num>
  <w:num w:numId="30" w16cid:durableId="1004018593">
    <w:abstractNumId w:val="18"/>
  </w:num>
  <w:num w:numId="31" w16cid:durableId="1942184742">
    <w:abstractNumId w:val="8"/>
  </w:num>
  <w:num w:numId="32" w16cid:durableId="979188480">
    <w:abstractNumId w:val="9"/>
  </w:num>
  <w:num w:numId="33" w16cid:durableId="2044405437">
    <w:abstractNumId w:val="30"/>
  </w:num>
  <w:num w:numId="34" w16cid:durableId="754976921">
    <w:abstractNumId w:val="1"/>
  </w:num>
  <w:num w:numId="35" w16cid:durableId="20009217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5BF"/>
    <w:rsid w:val="00004354"/>
    <w:rsid w:val="000103DC"/>
    <w:rsid w:val="00015053"/>
    <w:rsid w:val="00016E2D"/>
    <w:rsid w:val="00023716"/>
    <w:rsid w:val="0004075A"/>
    <w:rsid w:val="00047D2E"/>
    <w:rsid w:val="00055536"/>
    <w:rsid w:val="00067318"/>
    <w:rsid w:val="00076CCF"/>
    <w:rsid w:val="000826C1"/>
    <w:rsid w:val="000A20B6"/>
    <w:rsid w:val="000A7C4D"/>
    <w:rsid w:val="000B3C23"/>
    <w:rsid w:val="000B612E"/>
    <w:rsid w:val="000B7114"/>
    <w:rsid w:val="000D0AC6"/>
    <w:rsid w:val="000E7CB2"/>
    <w:rsid w:val="00105FB0"/>
    <w:rsid w:val="00110CBA"/>
    <w:rsid w:val="00115FF9"/>
    <w:rsid w:val="001160F2"/>
    <w:rsid w:val="00140E17"/>
    <w:rsid w:val="001452E8"/>
    <w:rsid w:val="001455C9"/>
    <w:rsid w:val="00154457"/>
    <w:rsid w:val="001605AC"/>
    <w:rsid w:val="00165DD3"/>
    <w:rsid w:val="0017444D"/>
    <w:rsid w:val="00175239"/>
    <w:rsid w:val="00176DE7"/>
    <w:rsid w:val="00177B54"/>
    <w:rsid w:val="0019365F"/>
    <w:rsid w:val="00193948"/>
    <w:rsid w:val="00194163"/>
    <w:rsid w:val="001958DD"/>
    <w:rsid w:val="001A4F68"/>
    <w:rsid w:val="001B167F"/>
    <w:rsid w:val="001C0F78"/>
    <w:rsid w:val="001C3E3A"/>
    <w:rsid w:val="001D00FE"/>
    <w:rsid w:val="001D33E4"/>
    <w:rsid w:val="001D3C8E"/>
    <w:rsid w:val="001D571E"/>
    <w:rsid w:val="001F0718"/>
    <w:rsid w:val="001F6FE9"/>
    <w:rsid w:val="00200AC7"/>
    <w:rsid w:val="00200F57"/>
    <w:rsid w:val="0021547E"/>
    <w:rsid w:val="00226579"/>
    <w:rsid w:val="00227778"/>
    <w:rsid w:val="0022784C"/>
    <w:rsid w:val="00235471"/>
    <w:rsid w:val="00242034"/>
    <w:rsid w:val="002449ED"/>
    <w:rsid w:val="002457CB"/>
    <w:rsid w:val="002555AC"/>
    <w:rsid w:val="0025639A"/>
    <w:rsid w:val="00261F25"/>
    <w:rsid w:val="002765BF"/>
    <w:rsid w:val="00283D48"/>
    <w:rsid w:val="00284763"/>
    <w:rsid w:val="002915D6"/>
    <w:rsid w:val="002917E4"/>
    <w:rsid w:val="002A0C04"/>
    <w:rsid w:val="002B204C"/>
    <w:rsid w:val="002B7762"/>
    <w:rsid w:val="002C2429"/>
    <w:rsid w:val="002C7573"/>
    <w:rsid w:val="002E0A2B"/>
    <w:rsid w:val="002E3DFA"/>
    <w:rsid w:val="0030056E"/>
    <w:rsid w:val="0031426A"/>
    <w:rsid w:val="00314E04"/>
    <w:rsid w:val="00315BC5"/>
    <w:rsid w:val="00316558"/>
    <w:rsid w:val="00321072"/>
    <w:rsid w:val="003277F9"/>
    <w:rsid w:val="00347AB7"/>
    <w:rsid w:val="00351ED7"/>
    <w:rsid w:val="00360429"/>
    <w:rsid w:val="00361E8F"/>
    <w:rsid w:val="00364582"/>
    <w:rsid w:val="00376632"/>
    <w:rsid w:val="003839C3"/>
    <w:rsid w:val="00383EE9"/>
    <w:rsid w:val="00386E92"/>
    <w:rsid w:val="00396DCA"/>
    <w:rsid w:val="00397A80"/>
    <w:rsid w:val="003A1714"/>
    <w:rsid w:val="003A7381"/>
    <w:rsid w:val="003C385A"/>
    <w:rsid w:val="003E568B"/>
    <w:rsid w:val="003E6A7E"/>
    <w:rsid w:val="003F30AE"/>
    <w:rsid w:val="00406913"/>
    <w:rsid w:val="00410B9E"/>
    <w:rsid w:val="004347CD"/>
    <w:rsid w:val="00441E44"/>
    <w:rsid w:val="00442F15"/>
    <w:rsid w:val="00451B00"/>
    <w:rsid w:val="00460961"/>
    <w:rsid w:val="00465604"/>
    <w:rsid w:val="004749C8"/>
    <w:rsid w:val="0048296A"/>
    <w:rsid w:val="00485A53"/>
    <w:rsid w:val="004948FB"/>
    <w:rsid w:val="00495221"/>
    <w:rsid w:val="004B5A78"/>
    <w:rsid w:val="004C105E"/>
    <w:rsid w:val="004D6D78"/>
    <w:rsid w:val="004D7745"/>
    <w:rsid w:val="004E614F"/>
    <w:rsid w:val="004F46A8"/>
    <w:rsid w:val="00504EC5"/>
    <w:rsid w:val="00507C69"/>
    <w:rsid w:val="00517396"/>
    <w:rsid w:val="0051768A"/>
    <w:rsid w:val="00524D9F"/>
    <w:rsid w:val="0052583B"/>
    <w:rsid w:val="0053203F"/>
    <w:rsid w:val="005407EE"/>
    <w:rsid w:val="00541686"/>
    <w:rsid w:val="00546193"/>
    <w:rsid w:val="005528F2"/>
    <w:rsid w:val="00564B25"/>
    <w:rsid w:val="00567911"/>
    <w:rsid w:val="005928D6"/>
    <w:rsid w:val="00594E51"/>
    <w:rsid w:val="00596CAC"/>
    <w:rsid w:val="005A4B3D"/>
    <w:rsid w:val="005A6229"/>
    <w:rsid w:val="005A7A81"/>
    <w:rsid w:val="005B011E"/>
    <w:rsid w:val="005B1C33"/>
    <w:rsid w:val="005C30F7"/>
    <w:rsid w:val="005C7E0E"/>
    <w:rsid w:val="005D67C2"/>
    <w:rsid w:val="005E5C17"/>
    <w:rsid w:val="005E61AC"/>
    <w:rsid w:val="005F25BB"/>
    <w:rsid w:val="00603D3C"/>
    <w:rsid w:val="00615276"/>
    <w:rsid w:val="006153E4"/>
    <w:rsid w:val="00617CFD"/>
    <w:rsid w:val="00623927"/>
    <w:rsid w:val="006275D6"/>
    <w:rsid w:val="0063032F"/>
    <w:rsid w:val="006308B1"/>
    <w:rsid w:val="00643E1C"/>
    <w:rsid w:val="00661BB7"/>
    <w:rsid w:val="00666AFB"/>
    <w:rsid w:val="0067309B"/>
    <w:rsid w:val="00673DFD"/>
    <w:rsid w:val="00684139"/>
    <w:rsid w:val="00685803"/>
    <w:rsid w:val="006923A1"/>
    <w:rsid w:val="00693A6D"/>
    <w:rsid w:val="00694AC9"/>
    <w:rsid w:val="006B356D"/>
    <w:rsid w:val="006C0E2A"/>
    <w:rsid w:val="006C4652"/>
    <w:rsid w:val="006C6B6A"/>
    <w:rsid w:val="006C7EF9"/>
    <w:rsid w:val="006D149B"/>
    <w:rsid w:val="006D71AA"/>
    <w:rsid w:val="006E5BCF"/>
    <w:rsid w:val="006F0275"/>
    <w:rsid w:val="006F62FE"/>
    <w:rsid w:val="0070329B"/>
    <w:rsid w:val="00703A28"/>
    <w:rsid w:val="00716E11"/>
    <w:rsid w:val="00721B5E"/>
    <w:rsid w:val="00722C05"/>
    <w:rsid w:val="00723452"/>
    <w:rsid w:val="007269BE"/>
    <w:rsid w:val="00737CB2"/>
    <w:rsid w:val="00745739"/>
    <w:rsid w:val="0074643C"/>
    <w:rsid w:val="00753E2D"/>
    <w:rsid w:val="00784BA7"/>
    <w:rsid w:val="007870DD"/>
    <w:rsid w:val="00787A1F"/>
    <w:rsid w:val="00787B8F"/>
    <w:rsid w:val="00790AC6"/>
    <w:rsid w:val="007910B2"/>
    <w:rsid w:val="00791E7A"/>
    <w:rsid w:val="0079328C"/>
    <w:rsid w:val="007A01D7"/>
    <w:rsid w:val="007A5D31"/>
    <w:rsid w:val="007A69AC"/>
    <w:rsid w:val="007A6A01"/>
    <w:rsid w:val="007B62C0"/>
    <w:rsid w:val="007D7F0B"/>
    <w:rsid w:val="007E0FA6"/>
    <w:rsid w:val="007E1A95"/>
    <w:rsid w:val="007E5334"/>
    <w:rsid w:val="007E60E4"/>
    <w:rsid w:val="00803269"/>
    <w:rsid w:val="008065A2"/>
    <w:rsid w:val="0081095D"/>
    <w:rsid w:val="00810CBA"/>
    <w:rsid w:val="00816867"/>
    <w:rsid w:val="00820D8A"/>
    <w:rsid w:val="00823052"/>
    <w:rsid w:val="00842B0E"/>
    <w:rsid w:val="0084433B"/>
    <w:rsid w:val="00845048"/>
    <w:rsid w:val="008518AC"/>
    <w:rsid w:val="00852347"/>
    <w:rsid w:val="00861D39"/>
    <w:rsid w:val="0086745B"/>
    <w:rsid w:val="00876DE4"/>
    <w:rsid w:val="008817FF"/>
    <w:rsid w:val="008857ED"/>
    <w:rsid w:val="008918D1"/>
    <w:rsid w:val="00891917"/>
    <w:rsid w:val="008A492B"/>
    <w:rsid w:val="008A73AF"/>
    <w:rsid w:val="008B4831"/>
    <w:rsid w:val="008C0D97"/>
    <w:rsid w:val="008C46B2"/>
    <w:rsid w:val="008C4A18"/>
    <w:rsid w:val="008C6159"/>
    <w:rsid w:val="008D6017"/>
    <w:rsid w:val="008E6765"/>
    <w:rsid w:val="008F45E0"/>
    <w:rsid w:val="00902A32"/>
    <w:rsid w:val="00903608"/>
    <w:rsid w:val="00915353"/>
    <w:rsid w:val="00935412"/>
    <w:rsid w:val="00941867"/>
    <w:rsid w:val="0094515A"/>
    <w:rsid w:val="009451A8"/>
    <w:rsid w:val="00965CBF"/>
    <w:rsid w:val="009705C8"/>
    <w:rsid w:val="009A2EA2"/>
    <w:rsid w:val="009A6909"/>
    <w:rsid w:val="009B0AC6"/>
    <w:rsid w:val="009B3343"/>
    <w:rsid w:val="009B3547"/>
    <w:rsid w:val="009B6F3F"/>
    <w:rsid w:val="009C3B23"/>
    <w:rsid w:val="009D3C82"/>
    <w:rsid w:val="009E48AE"/>
    <w:rsid w:val="009E76AD"/>
    <w:rsid w:val="009F36D7"/>
    <w:rsid w:val="009F450C"/>
    <w:rsid w:val="009F63CF"/>
    <w:rsid w:val="00A01C62"/>
    <w:rsid w:val="00A03E16"/>
    <w:rsid w:val="00A05275"/>
    <w:rsid w:val="00A11C43"/>
    <w:rsid w:val="00A12052"/>
    <w:rsid w:val="00A12145"/>
    <w:rsid w:val="00A20404"/>
    <w:rsid w:val="00A2368A"/>
    <w:rsid w:val="00A30BFA"/>
    <w:rsid w:val="00A30E7E"/>
    <w:rsid w:val="00A46083"/>
    <w:rsid w:val="00A51A6F"/>
    <w:rsid w:val="00A5283D"/>
    <w:rsid w:val="00A572D0"/>
    <w:rsid w:val="00A70010"/>
    <w:rsid w:val="00A97F99"/>
    <w:rsid w:val="00AA021A"/>
    <w:rsid w:val="00AA444D"/>
    <w:rsid w:val="00AA77CE"/>
    <w:rsid w:val="00AB05DD"/>
    <w:rsid w:val="00AB2DF5"/>
    <w:rsid w:val="00AB3DE7"/>
    <w:rsid w:val="00AD69E1"/>
    <w:rsid w:val="00AE28D1"/>
    <w:rsid w:val="00AE5A62"/>
    <w:rsid w:val="00AF3FBE"/>
    <w:rsid w:val="00AF7685"/>
    <w:rsid w:val="00B0615F"/>
    <w:rsid w:val="00B1631D"/>
    <w:rsid w:val="00B20656"/>
    <w:rsid w:val="00B21F05"/>
    <w:rsid w:val="00B27570"/>
    <w:rsid w:val="00B27BA9"/>
    <w:rsid w:val="00B32A40"/>
    <w:rsid w:val="00B37591"/>
    <w:rsid w:val="00B37D5D"/>
    <w:rsid w:val="00B37F39"/>
    <w:rsid w:val="00B50887"/>
    <w:rsid w:val="00B56761"/>
    <w:rsid w:val="00B6148B"/>
    <w:rsid w:val="00B64F78"/>
    <w:rsid w:val="00B66D29"/>
    <w:rsid w:val="00B67963"/>
    <w:rsid w:val="00B71A6C"/>
    <w:rsid w:val="00B7577D"/>
    <w:rsid w:val="00B95EB1"/>
    <w:rsid w:val="00B963B1"/>
    <w:rsid w:val="00B96C0D"/>
    <w:rsid w:val="00BA66A0"/>
    <w:rsid w:val="00BC13E9"/>
    <w:rsid w:val="00BC15CD"/>
    <w:rsid w:val="00BD7E27"/>
    <w:rsid w:val="00BE14BE"/>
    <w:rsid w:val="00BE1A06"/>
    <w:rsid w:val="00BE4D45"/>
    <w:rsid w:val="00BE7208"/>
    <w:rsid w:val="00BF0867"/>
    <w:rsid w:val="00BF10A8"/>
    <w:rsid w:val="00C02287"/>
    <w:rsid w:val="00C0419F"/>
    <w:rsid w:val="00C06213"/>
    <w:rsid w:val="00C07D8B"/>
    <w:rsid w:val="00C17E73"/>
    <w:rsid w:val="00C32350"/>
    <w:rsid w:val="00C32B7E"/>
    <w:rsid w:val="00C44949"/>
    <w:rsid w:val="00C46442"/>
    <w:rsid w:val="00C5481C"/>
    <w:rsid w:val="00C60D11"/>
    <w:rsid w:val="00C62F1E"/>
    <w:rsid w:val="00C635BB"/>
    <w:rsid w:val="00C700B3"/>
    <w:rsid w:val="00C75C0F"/>
    <w:rsid w:val="00C85294"/>
    <w:rsid w:val="00C94C04"/>
    <w:rsid w:val="00CA2033"/>
    <w:rsid w:val="00CB108F"/>
    <w:rsid w:val="00CC23D1"/>
    <w:rsid w:val="00CD513B"/>
    <w:rsid w:val="00CE0421"/>
    <w:rsid w:val="00CE085B"/>
    <w:rsid w:val="00CE6D55"/>
    <w:rsid w:val="00D15D56"/>
    <w:rsid w:val="00D41277"/>
    <w:rsid w:val="00D462A7"/>
    <w:rsid w:val="00D50E4C"/>
    <w:rsid w:val="00D562CD"/>
    <w:rsid w:val="00D7447B"/>
    <w:rsid w:val="00D90373"/>
    <w:rsid w:val="00D90BF4"/>
    <w:rsid w:val="00D91FCD"/>
    <w:rsid w:val="00DA43F5"/>
    <w:rsid w:val="00DE1A1D"/>
    <w:rsid w:val="00DE7B5E"/>
    <w:rsid w:val="00DF580F"/>
    <w:rsid w:val="00E001D7"/>
    <w:rsid w:val="00E01E3E"/>
    <w:rsid w:val="00E02489"/>
    <w:rsid w:val="00E061D3"/>
    <w:rsid w:val="00E1057A"/>
    <w:rsid w:val="00E13329"/>
    <w:rsid w:val="00E14649"/>
    <w:rsid w:val="00E25980"/>
    <w:rsid w:val="00E61494"/>
    <w:rsid w:val="00E67302"/>
    <w:rsid w:val="00E73B1F"/>
    <w:rsid w:val="00E74979"/>
    <w:rsid w:val="00E93D0F"/>
    <w:rsid w:val="00E93F5C"/>
    <w:rsid w:val="00EA1548"/>
    <w:rsid w:val="00EA50C3"/>
    <w:rsid w:val="00EA598D"/>
    <w:rsid w:val="00ED1830"/>
    <w:rsid w:val="00ED2A46"/>
    <w:rsid w:val="00EE2B03"/>
    <w:rsid w:val="00EF740D"/>
    <w:rsid w:val="00F05933"/>
    <w:rsid w:val="00F1228E"/>
    <w:rsid w:val="00F166F6"/>
    <w:rsid w:val="00F2332B"/>
    <w:rsid w:val="00F26A5B"/>
    <w:rsid w:val="00F354C5"/>
    <w:rsid w:val="00F41B48"/>
    <w:rsid w:val="00F617CE"/>
    <w:rsid w:val="00F66636"/>
    <w:rsid w:val="00F768F7"/>
    <w:rsid w:val="00F81323"/>
    <w:rsid w:val="00F85B73"/>
    <w:rsid w:val="00F9021F"/>
    <w:rsid w:val="00F91C6D"/>
    <w:rsid w:val="00F93404"/>
    <w:rsid w:val="00F9541B"/>
    <w:rsid w:val="00F97584"/>
    <w:rsid w:val="00FA17F2"/>
    <w:rsid w:val="00FC1AD1"/>
    <w:rsid w:val="00FC3080"/>
    <w:rsid w:val="00FC6A13"/>
    <w:rsid w:val="00FC78EE"/>
    <w:rsid w:val="00FD2FC4"/>
    <w:rsid w:val="00FE273C"/>
    <w:rsid w:val="00FE36E0"/>
    <w:rsid w:val="00FF0E98"/>
    <w:rsid w:val="00FF4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5D3470"/>
  <w15:docId w15:val="{D7D7F01C-AF8B-48A0-BD57-1C52F057E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2052"/>
    <w:pPr>
      <w:ind w:left="720"/>
      <w:contextualSpacing/>
    </w:pPr>
  </w:style>
  <w:style w:type="table" w:styleId="TableGrid">
    <w:name w:val="Table Grid"/>
    <w:basedOn w:val="TableNormal"/>
    <w:uiPriority w:val="59"/>
    <w:rsid w:val="00FF4E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705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5C8"/>
    <w:rPr>
      <w:rFonts w:ascii="Tahoma" w:hAnsi="Tahoma" w:cs="Tahoma"/>
      <w:sz w:val="16"/>
      <w:szCs w:val="16"/>
    </w:rPr>
  </w:style>
  <w:style w:type="paragraph" w:styleId="Header">
    <w:name w:val="header"/>
    <w:basedOn w:val="Normal"/>
    <w:link w:val="HeaderChar"/>
    <w:uiPriority w:val="99"/>
    <w:unhideWhenUsed/>
    <w:rsid w:val="009705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05C8"/>
  </w:style>
  <w:style w:type="paragraph" w:styleId="Footer">
    <w:name w:val="footer"/>
    <w:basedOn w:val="Normal"/>
    <w:link w:val="FooterChar"/>
    <w:uiPriority w:val="99"/>
    <w:unhideWhenUsed/>
    <w:rsid w:val="009705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05C8"/>
  </w:style>
  <w:style w:type="paragraph" w:styleId="Signature">
    <w:name w:val="Signature"/>
    <w:basedOn w:val="Normal"/>
    <w:next w:val="Normal"/>
    <w:link w:val="SignatureChar"/>
    <w:uiPriority w:val="99"/>
    <w:unhideWhenUsed/>
    <w:qFormat/>
    <w:rsid w:val="008C46B2"/>
    <w:pPr>
      <w:spacing w:before="720" w:after="280" w:line="240" w:lineRule="auto"/>
      <w:contextualSpacing/>
    </w:pPr>
    <w:rPr>
      <w:rFonts w:eastAsiaTheme="minorEastAsia"/>
      <w:bCs/>
      <w:color w:val="262626" w:themeColor="text1" w:themeTint="D9"/>
      <w:sz w:val="24"/>
      <w:szCs w:val="18"/>
    </w:rPr>
  </w:style>
  <w:style w:type="character" w:customStyle="1" w:styleId="SignatureChar">
    <w:name w:val="Signature Char"/>
    <w:basedOn w:val="DefaultParagraphFont"/>
    <w:link w:val="Signature"/>
    <w:uiPriority w:val="99"/>
    <w:rsid w:val="008C46B2"/>
    <w:rPr>
      <w:rFonts w:eastAsiaTheme="minorEastAsia"/>
      <w:bCs/>
      <w:color w:val="262626" w:themeColor="text1" w:themeTint="D9"/>
      <w:sz w:val="24"/>
      <w:szCs w:val="18"/>
    </w:rPr>
  </w:style>
  <w:style w:type="character" w:styleId="Hyperlink">
    <w:name w:val="Hyperlink"/>
    <w:basedOn w:val="DefaultParagraphFont"/>
    <w:uiPriority w:val="99"/>
    <w:unhideWhenUsed/>
    <w:rsid w:val="0048296A"/>
    <w:rPr>
      <w:color w:val="0000FF" w:themeColor="hyperlink"/>
      <w:u w:val="single"/>
    </w:rPr>
  </w:style>
  <w:style w:type="paragraph" w:styleId="NormalWeb">
    <w:name w:val="Normal (Web)"/>
    <w:basedOn w:val="Normal"/>
    <w:uiPriority w:val="99"/>
    <w:semiHidden/>
    <w:unhideWhenUsed/>
    <w:rsid w:val="00666AF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55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nchkinacademy123@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462</TotalTime>
  <Pages>15</Pages>
  <Words>5597</Words>
  <Characters>31906</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dc:creator>
  <cp:keywords/>
  <dc:description/>
  <cp:lastModifiedBy>Lacy Collins</cp:lastModifiedBy>
  <cp:revision>298</cp:revision>
  <cp:lastPrinted>2024-01-25T17:26:00Z</cp:lastPrinted>
  <dcterms:created xsi:type="dcterms:W3CDTF">2019-08-26T19:23:00Z</dcterms:created>
  <dcterms:modified xsi:type="dcterms:W3CDTF">2024-02-20T19:44:00Z</dcterms:modified>
</cp:coreProperties>
</file>